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1E0" w:firstRow="1" w:lastRow="1" w:firstColumn="1" w:lastColumn="1" w:noHBand="0" w:noVBand="0"/>
      </w:tblPr>
      <w:tblGrid>
        <w:gridCol w:w="2779"/>
        <w:gridCol w:w="5839"/>
        <w:gridCol w:w="1020"/>
      </w:tblGrid>
      <w:tr w:rsidR="00A31098" w:rsidRPr="00A56BF2" w14:paraId="3F6331C3" w14:textId="43D0354B" w:rsidTr="007864D7">
        <w:trPr>
          <w:jc w:val="center"/>
        </w:trPr>
        <w:tc>
          <w:tcPr>
            <w:tcW w:w="1442" w:type="pct"/>
            <w:vAlign w:val="center"/>
            <w:hideMark/>
          </w:tcPr>
          <w:p w14:paraId="7BD5C102" w14:textId="52F93B45" w:rsidR="00A31098" w:rsidRPr="00A56BF2" w:rsidRDefault="00A31098" w:rsidP="00A31098">
            <w:pPr>
              <w:pStyle w:val="Default"/>
              <w:jc w:val="center"/>
              <w:rPr>
                <w:spacing w:val="18"/>
              </w:rPr>
            </w:pPr>
            <w:r>
              <w:rPr>
                <w:noProof/>
              </w:rPr>
              <w:drawing>
                <wp:inline distT="0" distB="0" distL="0" distR="0" wp14:anchorId="2FDB9AD0" wp14:editId="2079C972">
                  <wp:extent cx="1577783" cy="482600"/>
                  <wp:effectExtent l="0" t="0" r="381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7783" cy="482600"/>
                          </a:xfrm>
                          <a:prstGeom prst="rect">
                            <a:avLst/>
                          </a:prstGeom>
                          <a:noFill/>
                          <a:ln>
                            <a:noFill/>
                          </a:ln>
                        </pic:spPr>
                      </pic:pic>
                    </a:graphicData>
                  </a:graphic>
                </wp:inline>
              </w:drawing>
            </w:r>
          </w:p>
        </w:tc>
        <w:tc>
          <w:tcPr>
            <w:tcW w:w="3029" w:type="pct"/>
            <w:vAlign w:val="center"/>
            <w:hideMark/>
          </w:tcPr>
          <w:p w14:paraId="525A5FBD" w14:textId="77777777" w:rsidR="00A31098" w:rsidRPr="00A31098" w:rsidRDefault="00A31098" w:rsidP="000950D7">
            <w:pPr>
              <w:pStyle w:val="Default"/>
              <w:jc w:val="center"/>
              <w:rPr>
                <w:rFonts w:ascii="Arial" w:hAnsi="Arial" w:cs="Arial"/>
                <w:b/>
                <w:bCs/>
                <w:sz w:val="22"/>
                <w:szCs w:val="32"/>
              </w:rPr>
            </w:pPr>
            <w:r w:rsidRPr="00A31098">
              <w:rPr>
                <w:rFonts w:ascii="Arial" w:hAnsi="Arial" w:cs="Arial"/>
                <w:b/>
                <w:bCs/>
                <w:spacing w:val="18"/>
                <w:sz w:val="22"/>
                <w:szCs w:val="32"/>
              </w:rPr>
              <w:t>Istituto Omnicomprensivo "Mameli-Magnini"</w:t>
            </w:r>
          </w:p>
          <w:p w14:paraId="7017B2CB" w14:textId="77777777" w:rsidR="00A31098" w:rsidRPr="00A31098" w:rsidRDefault="00A31098" w:rsidP="000950D7">
            <w:pPr>
              <w:pStyle w:val="Default"/>
              <w:jc w:val="center"/>
              <w:rPr>
                <w:rFonts w:ascii="Arial" w:hAnsi="Arial" w:cs="Arial"/>
                <w:sz w:val="18"/>
                <w:szCs w:val="16"/>
              </w:rPr>
            </w:pPr>
            <w:r w:rsidRPr="00A31098">
              <w:rPr>
                <w:rFonts w:ascii="Arial" w:hAnsi="Arial" w:cs="Arial"/>
                <w:sz w:val="18"/>
                <w:szCs w:val="16"/>
              </w:rPr>
              <w:t>Via Tiberina 163 - 06053 DERUTA (Perugia) - Tel. 0759728682</w:t>
            </w:r>
          </w:p>
          <w:p w14:paraId="58330D7B" w14:textId="77777777" w:rsidR="00A31098" w:rsidRPr="00A31098" w:rsidRDefault="00A31098" w:rsidP="000950D7">
            <w:pPr>
              <w:pStyle w:val="Default"/>
              <w:jc w:val="center"/>
              <w:rPr>
                <w:rFonts w:ascii="Arial" w:hAnsi="Arial" w:cs="Arial"/>
                <w:sz w:val="18"/>
                <w:szCs w:val="16"/>
              </w:rPr>
            </w:pPr>
            <w:r w:rsidRPr="00A31098">
              <w:rPr>
                <w:rFonts w:ascii="Arial" w:hAnsi="Arial" w:cs="Arial"/>
                <w:sz w:val="18"/>
                <w:szCs w:val="16"/>
              </w:rPr>
              <w:t>e-mail: pgic82700v@istruzione.it – pgic82700v@pec.istruzione.it</w:t>
            </w:r>
          </w:p>
          <w:p w14:paraId="39990BB7" w14:textId="77777777" w:rsidR="00A31098" w:rsidRPr="00A56BF2" w:rsidRDefault="00A31098" w:rsidP="000950D7">
            <w:pPr>
              <w:pStyle w:val="Default"/>
              <w:jc w:val="center"/>
              <w:rPr>
                <w:spacing w:val="18"/>
                <w:lang w:val="en-US"/>
              </w:rPr>
            </w:pPr>
            <w:r w:rsidRPr="00A31098">
              <w:rPr>
                <w:rFonts w:ascii="Arial" w:hAnsi="Arial" w:cs="Arial"/>
                <w:sz w:val="18"/>
                <w:szCs w:val="16"/>
                <w:lang w:val="en-GB"/>
              </w:rPr>
              <w:t>Sito web: www.ioderuta.edu.it</w:t>
            </w:r>
          </w:p>
        </w:tc>
        <w:tc>
          <w:tcPr>
            <w:tcW w:w="529" w:type="pct"/>
            <w:vAlign w:val="center"/>
          </w:tcPr>
          <w:p w14:paraId="259959CF" w14:textId="59E37428" w:rsidR="00A31098" w:rsidRPr="00A31098" w:rsidRDefault="00A31098" w:rsidP="00A31098">
            <w:pPr>
              <w:pStyle w:val="Default"/>
              <w:jc w:val="center"/>
              <w:rPr>
                <w:rFonts w:ascii="Arial" w:hAnsi="Arial" w:cs="Arial"/>
                <w:spacing w:val="18"/>
                <w:sz w:val="28"/>
                <w:szCs w:val="40"/>
              </w:rPr>
            </w:pPr>
            <w:r w:rsidRPr="00A56BF2">
              <w:rPr>
                <w:noProof/>
                <w:lang w:eastAsia="it-IT" w:bidi="ar-SA"/>
              </w:rPr>
              <w:drawing>
                <wp:inline distT="0" distB="0" distL="0" distR="0" wp14:anchorId="05EC02AB" wp14:editId="6D1A9996">
                  <wp:extent cx="496459" cy="544010"/>
                  <wp:effectExtent l="0" t="0" r="0" b="8890"/>
                  <wp:docPr id="1" name="Immagine 1" descr="Logo omnicompren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omnicomprensivo"/>
                          <pic:cNvPicPr>
                            <a:picLocks noChangeAspect="1" noChangeArrowheads="1"/>
                          </pic:cNvPicPr>
                        </pic:nvPicPr>
                        <pic:blipFill>
                          <a:blip r:embed="rId7" cstate="print"/>
                          <a:srcRect/>
                          <a:stretch>
                            <a:fillRect/>
                          </a:stretch>
                        </pic:blipFill>
                        <pic:spPr bwMode="auto">
                          <a:xfrm>
                            <a:off x="0" y="0"/>
                            <a:ext cx="509071" cy="557830"/>
                          </a:xfrm>
                          <a:prstGeom prst="rect">
                            <a:avLst/>
                          </a:prstGeom>
                          <a:noFill/>
                          <a:ln w="9525">
                            <a:noFill/>
                            <a:miter lim="800000"/>
                            <a:headEnd/>
                            <a:tailEnd/>
                          </a:ln>
                        </pic:spPr>
                      </pic:pic>
                    </a:graphicData>
                  </a:graphic>
                </wp:inline>
              </w:drawing>
            </w:r>
          </w:p>
        </w:tc>
      </w:tr>
    </w:tbl>
    <w:p w14:paraId="3EB84C2D" w14:textId="11ED28A3" w:rsidR="00FC1121" w:rsidRDefault="00FC1121" w:rsidP="000950D7">
      <w:pPr>
        <w:pStyle w:val="Default"/>
      </w:pPr>
    </w:p>
    <w:p w14:paraId="0FB40678" w14:textId="1EEF7BD7" w:rsidR="00B53043" w:rsidRPr="00A31098" w:rsidRDefault="007A13E9" w:rsidP="00B53043">
      <w:pPr>
        <w:jc w:val="both"/>
        <w:rPr>
          <w:sz w:val="24"/>
          <w:szCs w:val="24"/>
        </w:rPr>
      </w:pPr>
      <w:r>
        <w:rPr>
          <w:sz w:val="24"/>
          <w:szCs w:val="24"/>
        </w:rPr>
        <w:t xml:space="preserve">Prot. </w:t>
      </w:r>
      <w:r w:rsidR="00B53043" w:rsidRPr="00A31098">
        <w:rPr>
          <w:sz w:val="24"/>
          <w:szCs w:val="24"/>
        </w:rPr>
        <w:t>n. del</w:t>
      </w:r>
      <w:r w:rsidR="00AF7499">
        <w:rPr>
          <w:sz w:val="24"/>
          <w:szCs w:val="24"/>
        </w:rPr>
        <w:t xml:space="preserve"> </w:t>
      </w:r>
      <w:r w:rsidR="00B53043" w:rsidRPr="00A31098">
        <w:rPr>
          <w:sz w:val="24"/>
          <w:szCs w:val="24"/>
        </w:rPr>
        <w:t>/</w:t>
      </w:r>
      <w:r w:rsidR="00693D55">
        <w:rPr>
          <w:sz w:val="24"/>
          <w:szCs w:val="24"/>
        </w:rPr>
        <w:t>1</w:t>
      </w:r>
      <w:r w:rsidR="00013745">
        <w:rPr>
          <w:sz w:val="24"/>
          <w:szCs w:val="24"/>
        </w:rPr>
        <w:t>1</w:t>
      </w:r>
      <w:r w:rsidR="00B53043" w:rsidRPr="00A31098">
        <w:rPr>
          <w:sz w:val="24"/>
          <w:szCs w:val="24"/>
        </w:rPr>
        <w:t>/2025</w:t>
      </w:r>
    </w:p>
    <w:p w14:paraId="0EE81A67" w14:textId="77777777" w:rsidR="00E44F64" w:rsidRPr="00A31098" w:rsidRDefault="00E44F64" w:rsidP="00B53043">
      <w:pPr>
        <w:jc w:val="both"/>
        <w:rPr>
          <w:sz w:val="24"/>
          <w:szCs w:val="24"/>
        </w:rPr>
      </w:pPr>
    </w:p>
    <w:p w14:paraId="6F019FDC" w14:textId="77777777" w:rsidR="00710A0B" w:rsidRDefault="00710A0B" w:rsidP="00463216">
      <w:pPr>
        <w:rPr>
          <w:sz w:val="24"/>
          <w:szCs w:val="24"/>
        </w:rPr>
      </w:pPr>
      <w:r>
        <w:rPr>
          <w:sz w:val="24"/>
          <w:szCs w:val="24"/>
        </w:rPr>
        <w:t>RENDICONTAZIONE SOCIALE 2025 – TRIENNIO 2022-2025</w:t>
      </w:r>
    </w:p>
    <w:p w14:paraId="0FB24F42" w14:textId="1731E36F" w:rsidR="00710A0B" w:rsidRDefault="00710A0B" w:rsidP="00463216">
      <w:pPr>
        <w:rPr>
          <w:sz w:val="24"/>
          <w:szCs w:val="24"/>
        </w:rPr>
      </w:pPr>
      <w:r>
        <w:rPr>
          <w:sz w:val="24"/>
          <w:szCs w:val="24"/>
        </w:rPr>
        <w:t xml:space="preserve">OBIETTIVO PRIORITARIO </w:t>
      </w:r>
    </w:p>
    <w:p w14:paraId="601D15D6" w14:textId="3D56AA6E" w:rsidR="00854872" w:rsidRDefault="006D1E94" w:rsidP="00463216">
      <w:pPr>
        <w:rPr>
          <w:sz w:val="24"/>
          <w:szCs w:val="24"/>
        </w:rPr>
      </w:pPr>
      <w:r>
        <w:rPr>
          <w:sz w:val="24"/>
          <w:szCs w:val="24"/>
        </w:rPr>
        <w:t>Potenziamento delle metodologie laboratoriali</w:t>
      </w:r>
      <w:r w:rsidR="00526CC8">
        <w:rPr>
          <w:sz w:val="24"/>
          <w:szCs w:val="24"/>
        </w:rPr>
        <w:t xml:space="preserve"> e delle attività di laboratorio</w:t>
      </w:r>
    </w:p>
    <w:p w14:paraId="730A6BF6" w14:textId="43CD7F31" w:rsidR="00710A0B" w:rsidRDefault="00710A0B" w:rsidP="00463216">
      <w:pPr>
        <w:rPr>
          <w:sz w:val="32"/>
          <w:szCs w:val="32"/>
        </w:rPr>
      </w:pPr>
    </w:p>
    <w:p w14:paraId="6B2AADCA" w14:textId="44C15E17" w:rsidR="0022696D" w:rsidRPr="0022696D" w:rsidRDefault="0022696D" w:rsidP="00463216">
      <w:pPr>
        <w:rPr>
          <w:b/>
          <w:bCs/>
          <w:sz w:val="24"/>
          <w:szCs w:val="24"/>
        </w:rPr>
      </w:pPr>
      <w:r w:rsidRPr="0022696D">
        <w:rPr>
          <w:b/>
          <w:bCs/>
          <w:sz w:val="24"/>
          <w:szCs w:val="24"/>
          <w:highlight w:val="yellow"/>
        </w:rPr>
        <w:t>LABORATORI STEM (PNRR)</w:t>
      </w:r>
    </w:p>
    <w:p w14:paraId="3AD44199" w14:textId="21D5BB91" w:rsidR="0022696D" w:rsidRPr="0022696D" w:rsidRDefault="0022696D" w:rsidP="00463216">
      <w:pPr>
        <w:rPr>
          <w:sz w:val="32"/>
          <w:szCs w:val="32"/>
          <w:highlight w:val="yellow"/>
        </w:rPr>
      </w:pPr>
      <w:r>
        <w:rPr>
          <w:sz w:val="32"/>
          <w:szCs w:val="32"/>
        </w:rPr>
        <w:t>-</w:t>
      </w:r>
      <w:r w:rsidRPr="0022696D">
        <w:rPr>
          <w:sz w:val="32"/>
          <w:szCs w:val="32"/>
          <w:highlight w:val="yellow"/>
        </w:rPr>
        <w:t>INFANZIA n laboratori</w:t>
      </w:r>
      <w:proofErr w:type="gramStart"/>
      <w:r>
        <w:rPr>
          <w:sz w:val="32"/>
          <w:szCs w:val="32"/>
          <w:highlight w:val="yellow"/>
        </w:rPr>
        <w:t>…….</w:t>
      </w:r>
      <w:proofErr w:type="gramEnd"/>
      <w:r>
        <w:rPr>
          <w:sz w:val="32"/>
          <w:szCs w:val="32"/>
          <w:highlight w:val="yellow"/>
        </w:rPr>
        <w:t>.</w:t>
      </w:r>
    </w:p>
    <w:p w14:paraId="25E1D85F" w14:textId="38659798" w:rsidR="0022696D" w:rsidRPr="0022696D" w:rsidRDefault="0022696D" w:rsidP="00463216">
      <w:pPr>
        <w:rPr>
          <w:sz w:val="32"/>
          <w:szCs w:val="32"/>
          <w:highlight w:val="yellow"/>
        </w:rPr>
      </w:pPr>
      <w:r w:rsidRPr="0022696D">
        <w:rPr>
          <w:sz w:val="32"/>
          <w:szCs w:val="32"/>
          <w:highlight w:val="yellow"/>
        </w:rPr>
        <w:t>-PRIMARIA n laboratori</w:t>
      </w:r>
      <w:r>
        <w:rPr>
          <w:sz w:val="32"/>
          <w:szCs w:val="32"/>
          <w:highlight w:val="yellow"/>
        </w:rPr>
        <w:t>……</w:t>
      </w:r>
    </w:p>
    <w:p w14:paraId="7DB70A5F" w14:textId="3BEABE7D" w:rsidR="0022696D" w:rsidRPr="0022696D" w:rsidRDefault="0022696D" w:rsidP="00463216">
      <w:pPr>
        <w:rPr>
          <w:sz w:val="32"/>
          <w:szCs w:val="32"/>
          <w:highlight w:val="yellow"/>
        </w:rPr>
      </w:pPr>
      <w:r w:rsidRPr="0022696D">
        <w:rPr>
          <w:sz w:val="32"/>
          <w:szCs w:val="32"/>
          <w:highlight w:val="yellow"/>
        </w:rPr>
        <w:t>-SEC I GRADO</w:t>
      </w:r>
      <w:proofErr w:type="gramStart"/>
      <w:r>
        <w:rPr>
          <w:sz w:val="32"/>
          <w:szCs w:val="32"/>
          <w:highlight w:val="yellow"/>
        </w:rPr>
        <w:t>…….</w:t>
      </w:r>
      <w:proofErr w:type="gramEnd"/>
      <w:r>
        <w:rPr>
          <w:sz w:val="32"/>
          <w:szCs w:val="32"/>
          <w:highlight w:val="yellow"/>
        </w:rPr>
        <w:t>.</w:t>
      </w:r>
    </w:p>
    <w:p w14:paraId="2A92A609" w14:textId="3E01001B" w:rsidR="0022696D" w:rsidRDefault="0022696D" w:rsidP="00463216">
      <w:pPr>
        <w:rPr>
          <w:sz w:val="32"/>
          <w:szCs w:val="32"/>
        </w:rPr>
      </w:pPr>
      <w:r w:rsidRPr="0022696D">
        <w:rPr>
          <w:sz w:val="32"/>
          <w:szCs w:val="32"/>
          <w:highlight w:val="yellow"/>
        </w:rPr>
        <w:t>-LICEO</w:t>
      </w:r>
      <w:r>
        <w:rPr>
          <w:sz w:val="32"/>
          <w:szCs w:val="32"/>
        </w:rPr>
        <w:t>……………</w:t>
      </w:r>
    </w:p>
    <w:p w14:paraId="4F8E3296" w14:textId="5DB7CA0A" w:rsidR="007A13E9" w:rsidRPr="0022696D" w:rsidRDefault="00602E3E" w:rsidP="007A13E9">
      <w:pPr>
        <w:pStyle w:val="NormaleWeb"/>
        <w:rPr>
          <w:b/>
          <w:bCs/>
        </w:rPr>
      </w:pPr>
      <w:r w:rsidRPr="0022696D">
        <w:rPr>
          <w:b/>
          <w:bCs/>
        </w:rPr>
        <w:t xml:space="preserve">-Laboratori pomeridiani </w:t>
      </w:r>
      <w:proofErr w:type="spellStart"/>
      <w:r w:rsidRPr="0022696D">
        <w:rPr>
          <w:b/>
          <w:bCs/>
        </w:rPr>
        <w:t>tippì</w:t>
      </w:r>
      <w:proofErr w:type="spellEnd"/>
      <w:r w:rsidRPr="0022696D">
        <w:rPr>
          <w:b/>
          <w:bCs/>
        </w:rPr>
        <w:t xml:space="preserve"> scuola sec I grado</w:t>
      </w:r>
      <w:r w:rsidR="00F81DF0" w:rsidRPr="0022696D">
        <w:rPr>
          <w:b/>
          <w:bCs/>
        </w:rPr>
        <w:t xml:space="preserve">: </w:t>
      </w:r>
    </w:p>
    <w:p w14:paraId="0B2D5BB0" w14:textId="77777777" w:rsidR="00DE42A1" w:rsidRDefault="00DE42A1" w:rsidP="00DE42A1">
      <w:pPr>
        <w:spacing w:line="276" w:lineRule="auto"/>
        <w:rPr>
          <w:sz w:val="24"/>
          <w:szCs w:val="24"/>
        </w:rPr>
      </w:pPr>
      <w:r>
        <w:rPr>
          <w:sz w:val="24"/>
          <w:szCs w:val="24"/>
        </w:rPr>
        <w:t>Nell’a. s. 2024 -25 le attività di “Tempo prolungato” si sono svolte secondo la seguente organizzazione.</w:t>
      </w:r>
    </w:p>
    <w:p w14:paraId="662326D5" w14:textId="77777777" w:rsidR="00DE42A1" w:rsidRDefault="00DE42A1" w:rsidP="00DE42A1">
      <w:pPr>
        <w:spacing w:line="276" w:lineRule="auto"/>
        <w:rPr>
          <w:sz w:val="24"/>
          <w:szCs w:val="24"/>
        </w:rPr>
      </w:pPr>
    </w:p>
    <w:p w14:paraId="6D95A68C" w14:textId="77777777" w:rsidR="00DE42A1" w:rsidRDefault="00DE42A1" w:rsidP="00DE42A1">
      <w:pPr>
        <w:spacing w:line="276" w:lineRule="auto"/>
        <w:rPr>
          <w:sz w:val="24"/>
          <w:szCs w:val="24"/>
        </w:rPr>
      </w:pPr>
      <w:r>
        <w:rPr>
          <w:sz w:val="24"/>
          <w:szCs w:val="24"/>
        </w:rPr>
        <w:t>Le classi a “tempo prolungato” previste in organico sono state:</w:t>
      </w:r>
    </w:p>
    <w:tbl>
      <w:tblPr>
        <w:tblW w:w="96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4"/>
        <w:gridCol w:w="4814"/>
      </w:tblGrid>
      <w:tr w:rsidR="00DE42A1" w14:paraId="1F2DB003" w14:textId="77777777" w:rsidTr="00636FE4">
        <w:tc>
          <w:tcPr>
            <w:tcW w:w="4814" w:type="dxa"/>
          </w:tcPr>
          <w:p w14:paraId="21233BA7" w14:textId="77777777" w:rsidR="00DE42A1" w:rsidRDefault="00DE42A1" w:rsidP="00636FE4">
            <w:pPr>
              <w:spacing w:line="276" w:lineRule="auto"/>
              <w:rPr>
                <w:b/>
                <w:bCs/>
                <w:sz w:val="24"/>
                <w:szCs w:val="24"/>
              </w:rPr>
            </w:pPr>
            <w:r>
              <w:rPr>
                <w:b/>
                <w:bCs/>
                <w:sz w:val="24"/>
                <w:szCs w:val="24"/>
              </w:rPr>
              <w:t>Classi</w:t>
            </w:r>
          </w:p>
        </w:tc>
        <w:tc>
          <w:tcPr>
            <w:tcW w:w="4814" w:type="dxa"/>
          </w:tcPr>
          <w:p w14:paraId="5FB433A2" w14:textId="77777777" w:rsidR="00DE42A1" w:rsidRDefault="00DE42A1" w:rsidP="00636FE4">
            <w:pPr>
              <w:spacing w:line="276" w:lineRule="auto"/>
              <w:rPr>
                <w:b/>
                <w:bCs/>
                <w:sz w:val="24"/>
                <w:szCs w:val="24"/>
              </w:rPr>
            </w:pPr>
            <w:r>
              <w:rPr>
                <w:b/>
                <w:bCs/>
                <w:sz w:val="24"/>
                <w:szCs w:val="24"/>
              </w:rPr>
              <w:t>Numero di classi</w:t>
            </w:r>
          </w:p>
        </w:tc>
      </w:tr>
      <w:tr w:rsidR="00DE42A1" w14:paraId="0E0D9091" w14:textId="77777777" w:rsidTr="00636FE4">
        <w:tc>
          <w:tcPr>
            <w:tcW w:w="4814" w:type="dxa"/>
          </w:tcPr>
          <w:p w14:paraId="36C6149E" w14:textId="77777777" w:rsidR="00DE42A1" w:rsidRDefault="00DE42A1" w:rsidP="00636FE4">
            <w:pPr>
              <w:spacing w:line="276" w:lineRule="auto"/>
              <w:rPr>
                <w:sz w:val="24"/>
                <w:szCs w:val="24"/>
              </w:rPr>
            </w:pPr>
            <w:r>
              <w:rPr>
                <w:sz w:val="24"/>
                <w:szCs w:val="24"/>
              </w:rPr>
              <w:t>Prima</w:t>
            </w:r>
          </w:p>
        </w:tc>
        <w:tc>
          <w:tcPr>
            <w:tcW w:w="4814" w:type="dxa"/>
          </w:tcPr>
          <w:p w14:paraId="6811CDB5" w14:textId="77777777" w:rsidR="00DE42A1" w:rsidRDefault="00DE42A1" w:rsidP="00636FE4">
            <w:pPr>
              <w:spacing w:line="276" w:lineRule="auto"/>
              <w:rPr>
                <w:sz w:val="24"/>
                <w:szCs w:val="24"/>
              </w:rPr>
            </w:pPr>
            <w:r>
              <w:rPr>
                <w:sz w:val="24"/>
                <w:szCs w:val="24"/>
              </w:rPr>
              <w:t>2</w:t>
            </w:r>
          </w:p>
        </w:tc>
      </w:tr>
      <w:tr w:rsidR="00DE42A1" w14:paraId="587C89AD" w14:textId="77777777" w:rsidTr="00636FE4">
        <w:tc>
          <w:tcPr>
            <w:tcW w:w="4814" w:type="dxa"/>
          </w:tcPr>
          <w:p w14:paraId="396FCF29" w14:textId="77777777" w:rsidR="00DE42A1" w:rsidRDefault="00DE42A1" w:rsidP="00636FE4">
            <w:pPr>
              <w:spacing w:line="276" w:lineRule="auto"/>
              <w:rPr>
                <w:sz w:val="24"/>
                <w:szCs w:val="24"/>
              </w:rPr>
            </w:pPr>
            <w:r>
              <w:rPr>
                <w:sz w:val="24"/>
                <w:szCs w:val="24"/>
              </w:rPr>
              <w:t>Seconda</w:t>
            </w:r>
          </w:p>
        </w:tc>
        <w:tc>
          <w:tcPr>
            <w:tcW w:w="4814" w:type="dxa"/>
          </w:tcPr>
          <w:p w14:paraId="116B327C" w14:textId="77777777" w:rsidR="00DE42A1" w:rsidRDefault="00DE42A1" w:rsidP="00636FE4">
            <w:pPr>
              <w:spacing w:line="276" w:lineRule="auto"/>
              <w:rPr>
                <w:sz w:val="24"/>
                <w:szCs w:val="24"/>
              </w:rPr>
            </w:pPr>
            <w:r>
              <w:rPr>
                <w:sz w:val="24"/>
                <w:szCs w:val="24"/>
              </w:rPr>
              <w:t>1</w:t>
            </w:r>
          </w:p>
        </w:tc>
      </w:tr>
      <w:tr w:rsidR="00DE42A1" w14:paraId="71A2F6DF" w14:textId="77777777" w:rsidTr="00636FE4">
        <w:tc>
          <w:tcPr>
            <w:tcW w:w="4814" w:type="dxa"/>
          </w:tcPr>
          <w:p w14:paraId="3CBA8864" w14:textId="77777777" w:rsidR="00DE42A1" w:rsidRDefault="00DE42A1" w:rsidP="00636FE4">
            <w:pPr>
              <w:spacing w:line="276" w:lineRule="auto"/>
              <w:rPr>
                <w:sz w:val="24"/>
                <w:szCs w:val="24"/>
              </w:rPr>
            </w:pPr>
            <w:r>
              <w:rPr>
                <w:sz w:val="24"/>
                <w:szCs w:val="24"/>
              </w:rPr>
              <w:t>Terza</w:t>
            </w:r>
          </w:p>
        </w:tc>
        <w:tc>
          <w:tcPr>
            <w:tcW w:w="4814" w:type="dxa"/>
          </w:tcPr>
          <w:p w14:paraId="5B0F364C" w14:textId="77777777" w:rsidR="00DE42A1" w:rsidRDefault="00DE42A1" w:rsidP="00636FE4">
            <w:pPr>
              <w:spacing w:line="276" w:lineRule="auto"/>
              <w:rPr>
                <w:sz w:val="24"/>
                <w:szCs w:val="24"/>
              </w:rPr>
            </w:pPr>
            <w:r>
              <w:rPr>
                <w:sz w:val="24"/>
                <w:szCs w:val="24"/>
              </w:rPr>
              <w:t>1</w:t>
            </w:r>
          </w:p>
        </w:tc>
      </w:tr>
      <w:tr w:rsidR="00DE42A1" w14:paraId="44B1070F" w14:textId="77777777" w:rsidTr="00636FE4">
        <w:tc>
          <w:tcPr>
            <w:tcW w:w="4814" w:type="dxa"/>
          </w:tcPr>
          <w:p w14:paraId="13E5AD1E" w14:textId="77777777" w:rsidR="00DE42A1" w:rsidRDefault="00DE42A1" w:rsidP="00636FE4">
            <w:pPr>
              <w:spacing w:line="276" w:lineRule="auto"/>
              <w:rPr>
                <w:sz w:val="24"/>
                <w:szCs w:val="24"/>
              </w:rPr>
            </w:pPr>
            <w:r>
              <w:rPr>
                <w:sz w:val="24"/>
                <w:szCs w:val="24"/>
              </w:rPr>
              <w:t>Totale</w:t>
            </w:r>
          </w:p>
        </w:tc>
        <w:tc>
          <w:tcPr>
            <w:tcW w:w="4814" w:type="dxa"/>
          </w:tcPr>
          <w:p w14:paraId="6D2F2526" w14:textId="77777777" w:rsidR="00DE42A1" w:rsidRDefault="00DE42A1" w:rsidP="00636FE4">
            <w:pPr>
              <w:spacing w:line="276" w:lineRule="auto"/>
              <w:rPr>
                <w:sz w:val="24"/>
                <w:szCs w:val="24"/>
              </w:rPr>
            </w:pPr>
            <w:r>
              <w:rPr>
                <w:sz w:val="24"/>
                <w:szCs w:val="24"/>
              </w:rPr>
              <w:t>4</w:t>
            </w:r>
          </w:p>
        </w:tc>
      </w:tr>
    </w:tbl>
    <w:p w14:paraId="5668A5C9" w14:textId="77777777" w:rsidR="00DE42A1" w:rsidRDefault="00DE42A1" w:rsidP="00DE42A1">
      <w:pPr>
        <w:spacing w:line="276" w:lineRule="auto"/>
        <w:rPr>
          <w:sz w:val="24"/>
          <w:szCs w:val="24"/>
        </w:rPr>
      </w:pPr>
    </w:p>
    <w:p w14:paraId="07ACF9F9" w14:textId="77777777" w:rsidR="00DE42A1" w:rsidRDefault="00DE42A1" w:rsidP="00DE42A1">
      <w:pPr>
        <w:spacing w:line="276" w:lineRule="auto"/>
        <w:rPr>
          <w:sz w:val="24"/>
          <w:szCs w:val="24"/>
        </w:rPr>
      </w:pPr>
      <w:r>
        <w:rPr>
          <w:sz w:val="24"/>
          <w:szCs w:val="24"/>
        </w:rPr>
        <w:t>Le attività sono state programmate separatamente per i due quadrimestri e si sono svolte nei pomeriggi di lunedì e mercoledì dalle ore 14,30 alle 16,30.</w:t>
      </w:r>
    </w:p>
    <w:p w14:paraId="11FE72CB" w14:textId="77777777" w:rsidR="00DE42A1" w:rsidRDefault="00DE42A1" w:rsidP="00DE42A1">
      <w:pPr>
        <w:spacing w:line="276" w:lineRule="auto"/>
        <w:rPr>
          <w:sz w:val="24"/>
          <w:szCs w:val="24"/>
        </w:rPr>
      </w:pPr>
      <w:r>
        <w:rPr>
          <w:sz w:val="24"/>
          <w:szCs w:val="24"/>
        </w:rPr>
        <w:t>Dalle ore 13,30 alle 14,30 è prevista la pausa pranzo, per cui gli alunni hanno potuto scegliere fra l’uscita autonoma e il rientro alle 14,30 oppure la mensa scolastica gestita dal Comune.</w:t>
      </w:r>
    </w:p>
    <w:p w14:paraId="69868519" w14:textId="77777777" w:rsidR="00DE42A1" w:rsidRDefault="00DE42A1" w:rsidP="00DE42A1">
      <w:pPr>
        <w:spacing w:line="276" w:lineRule="auto"/>
        <w:rPr>
          <w:sz w:val="24"/>
          <w:szCs w:val="24"/>
        </w:rPr>
      </w:pPr>
      <w:r>
        <w:rPr>
          <w:sz w:val="24"/>
          <w:szCs w:val="24"/>
        </w:rPr>
        <w:t>All’uscita è previsto il trasporto scolastico, come pure è previsto per gli altri giorni per gli studenti del corso musicale o per altre attività.</w:t>
      </w:r>
    </w:p>
    <w:p w14:paraId="68AD087D" w14:textId="77777777" w:rsidR="00DE42A1" w:rsidRDefault="00DE42A1" w:rsidP="00DE42A1">
      <w:pPr>
        <w:rPr>
          <w:sz w:val="24"/>
          <w:szCs w:val="24"/>
        </w:rPr>
      </w:pPr>
      <w:r>
        <w:rPr>
          <w:sz w:val="24"/>
          <w:szCs w:val="24"/>
        </w:rPr>
        <w:t>Gli alunni e le famiglie hanno scelto, per ciascun quadrimestre, il percorso o i percorsi da seguire.</w:t>
      </w:r>
      <w:r>
        <w:br w:type="page"/>
      </w:r>
    </w:p>
    <w:p w14:paraId="512B9FA4" w14:textId="77777777" w:rsidR="00DE42A1" w:rsidRDefault="00DE42A1" w:rsidP="00DE42A1">
      <w:pPr>
        <w:spacing w:line="276" w:lineRule="auto"/>
        <w:rPr>
          <w:b/>
          <w:bCs/>
          <w:sz w:val="24"/>
          <w:szCs w:val="24"/>
          <w:u w:val="single"/>
        </w:rPr>
      </w:pPr>
      <w:r>
        <w:rPr>
          <w:b/>
          <w:bCs/>
          <w:sz w:val="24"/>
          <w:szCs w:val="24"/>
          <w:u w:val="single"/>
        </w:rPr>
        <w:lastRenderedPageBreak/>
        <w:t>PRIMO QUADRIMESTRE</w:t>
      </w:r>
    </w:p>
    <w:p w14:paraId="11983690" w14:textId="77777777" w:rsidR="00DE42A1" w:rsidRDefault="00DE42A1" w:rsidP="00DE42A1">
      <w:pPr>
        <w:spacing w:line="276" w:lineRule="auto"/>
        <w:rPr>
          <w:sz w:val="24"/>
          <w:szCs w:val="24"/>
        </w:rPr>
      </w:pPr>
    </w:p>
    <w:tbl>
      <w:tblPr>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1"/>
        <w:gridCol w:w="4394"/>
        <w:gridCol w:w="1808"/>
      </w:tblGrid>
      <w:tr w:rsidR="00DE42A1" w14:paraId="2373DF50" w14:textId="77777777" w:rsidTr="00636FE4">
        <w:tc>
          <w:tcPr>
            <w:tcW w:w="3652" w:type="dxa"/>
          </w:tcPr>
          <w:p w14:paraId="1771FFF1" w14:textId="77777777" w:rsidR="00DE42A1" w:rsidRDefault="00DE42A1" w:rsidP="00636FE4">
            <w:pPr>
              <w:spacing w:line="276" w:lineRule="auto"/>
            </w:pPr>
            <w:r>
              <w:t>Percorsi/Laboratori proposti</w:t>
            </w:r>
          </w:p>
        </w:tc>
        <w:tc>
          <w:tcPr>
            <w:tcW w:w="4394" w:type="dxa"/>
          </w:tcPr>
          <w:p w14:paraId="0B747AEC" w14:textId="77777777" w:rsidR="00DE42A1" w:rsidRDefault="00DE42A1" w:rsidP="00636FE4">
            <w:pPr>
              <w:spacing w:line="276" w:lineRule="auto"/>
            </w:pPr>
            <w:r>
              <w:t>DESCRIZIONE</w:t>
            </w:r>
          </w:p>
        </w:tc>
        <w:tc>
          <w:tcPr>
            <w:tcW w:w="1808" w:type="dxa"/>
          </w:tcPr>
          <w:p w14:paraId="0E9C7652" w14:textId="77777777" w:rsidR="00DE42A1" w:rsidRDefault="00DE42A1" w:rsidP="00636FE4">
            <w:pPr>
              <w:spacing w:line="276" w:lineRule="auto"/>
            </w:pPr>
            <w:r>
              <w:t>Classe destinataria</w:t>
            </w:r>
          </w:p>
        </w:tc>
      </w:tr>
      <w:tr w:rsidR="00DE42A1" w14:paraId="7F901B23" w14:textId="77777777" w:rsidTr="00636FE4">
        <w:tc>
          <w:tcPr>
            <w:tcW w:w="3652" w:type="dxa"/>
          </w:tcPr>
          <w:p w14:paraId="2F4ACA65" w14:textId="77777777" w:rsidR="00DE42A1" w:rsidRDefault="00DE42A1" w:rsidP="00DE42A1">
            <w:pPr>
              <w:numPr>
                <w:ilvl w:val="0"/>
                <w:numId w:val="28"/>
              </w:numPr>
              <w:pBdr>
                <w:top w:val="nil"/>
                <w:left w:val="nil"/>
                <w:bottom w:val="nil"/>
                <w:right w:val="nil"/>
                <w:between w:val="nil"/>
              </w:pBdr>
              <w:autoSpaceDE w:val="0"/>
              <w:autoSpaceDN w:val="0"/>
              <w:spacing w:line="276" w:lineRule="auto"/>
              <w:rPr>
                <w:color w:val="000000"/>
                <w:sz w:val="24"/>
                <w:szCs w:val="24"/>
              </w:rPr>
            </w:pPr>
            <w:r>
              <w:rPr>
                <w:color w:val="000000"/>
                <w:sz w:val="24"/>
                <w:szCs w:val="24"/>
              </w:rPr>
              <w:t>MI METTO IN GIOCO!</w:t>
            </w:r>
          </w:p>
        </w:tc>
        <w:tc>
          <w:tcPr>
            <w:tcW w:w="4394" w:type="dxa"/>
          </w:tcPr>
          <w:p w14:paraId="63433F5C"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sz w:val="22"/>
                <w:szCs w:val="22"/>
              </w:rPr>
              <w:t>Il corso si propone di stimolare e ampliare attitudini psico-sociali e socio-</w:t>
            </w:r>
            <w:proofErr w:type="spellStart"/>
            <w:r>
              <w:rPr>
                <w:color w:val="000000"/>
                <w:sz w:val="22"/>
                <w:szCs w:val="22"/>
              </w:rPr>
              <w:t>affettivedella</w:t>
            </w:r>
            <w:proofErr w:type="spellEnd"/>
            <w:r>
              <w:rPr>
                <w:color w:val="000000"/>
                <w:sz w:val="22"/>
                <w:szCs w:val="22"/>
              </w:rPr>
              <w:t xml:space="preserve"> personalità attraverso un apprendimento non esclusivamente finalizzato all’aspetto cognitivo, ma volto anche a dimensioni emotive e istintuali in un percorso di accrescimento e sviluppo di competenze relazionali, comunicative e sociali. Tramite la metodologia del cerchio (</w:t>
            </w:r>
            <w:proofErr w:type="spellStart"/>
            <w:r>
              <w:rPr>
                <w:color w:val="000000"/>
                <w:sz w:val="22"/>
                <w:szCs w:val="22"/>
              </w:rPr>
              <w:t>circle</w:t>
            </w:r>
            <w:proofErr w:type="spellEnd"/>
            <w:r>
              <w:rPr>
                <w:color w:val="000000"/>
                <w:sz w:val="22"/>
                <w:szCs w:val="22"/>
              </w:rPr>
              <w:t xml:space="preserve">-time) e la partecipazione attiva a giochi interattivi, </w:t>
            </w:r>
            <w:proofErr w:type="spellStart"/>
            <w:r>
              <w:rPr>
                <w:color w:val="000000"/>
                <w:sz w:val="22"/>
                <w:szCs w:val="22"/>
              </w:rPr>
              <w:t>role</w:t>
            </w:r>
            <w:proofErr w:type="spellEnd"/>
            <w:r>
              <w:rPr>
                <w:color w:val="000000"/>
                <w:sz w:val="22"/>
                <w:szCs w:val="22"/>
              </w:rPr>
              <w:t xml:space="preserve"> playing e situazioni ludiche, viene incoraggiata l’espressione di sé e il confronto con gli altri, riducendo al contempo sentimenti di paura e insicurezza. Interagire in un gruppo rappresenta inoltre un'efficace strategia per limitare e contrastare il senso di isolamento legato all’eccessivo uso dei dispositivi digitali, che molti studi rivelano essere responsabili di un sempre più diffuso sentimento di disagio e insoddisfazione.</w:t>
            </w:r>
          </w:p>
        </w:tc>
        <w:tc>
          <w:tcPr>
            <w:tcW w:w="1808" w:type="dxa"/>
          </w:tcPr>
          <w:p w14:paraId="25E28EE1" w14:textId="77777777" w:rsidR="00DE42A1" w:rsidRDefault="00DE42A1" w:rsidP="00636FE4">
            <w:pPr>
              <w:spacing w:line="276" w:lineRule="auto"/>
              <w:rPr>
                <w:sz w:val="24"/>
                <w:szCs w:val="24"/>
              </w:rPr>
            </w:pPr>
            <w:r>
              <w:rPr>
                <w:sz w:val="24"/>
                <w:szCs w:val="24"/>
              </w:rPr>
              <w:t>Classi prime</w:t>
            </w:r>
          </w:p>
        </w:tc>
      </w:tr>
      <w:tr w:rsidR="00DE42A1" w14:paraId="717E8C0E" w14:textId="77777777" w:rsidTr="00636FE4">
        <w:tc>
          <w:tcPr>
            <w:tcW w:w="3652" w:type="dxa"/>
          </w:tcPr>
          <w:p w14:paraId="566DFFE8" w14:textId="77777777" w:rsidR="00DE42A1" w:rsidRDefault="00DE42A1" w:rsidP="00DE42A1">
            <w:pPr>
              <w:numPr>
                <w:ilvl w:val="0"/>
                <w:numId w:val="28"/>
              </w:numPr>
              <w:pBdr>
                <w:top w:val="nil"/>
                <w:left w:val="nil"/>
                <w:bottom w:val="nil"/>
                <w:right w:val="nil"/>
                <w:between w:val="nil"/>
              </w:pBdr>
              <w:autoSpaceDE w:val="0"/>
              <w:autoSpaceDN w:val="0"/>
              <w:spacing w:line="276" w:lineRule="auto"/>
              <w:rPr>
                <w:color w:val="000000"/>
                <w:sz w:val="24"/>
                <w:szCs w:val="24"/>
              </w:rPr>
            </w:pPr>
            <w:proofErr w:type="spellStart"/>
            <w:r>
              <w:rPr>
                <w:color w:val="000000"/>
                <w:sz w:val="24"/>
                <w:szCs w:val="24"/>
              </w:rPr>
              <w:t>TIPPì</w:t>
            </w:r>
            <w:proofErr w:type="spellEnd"/>
            <w:r>
              <w:rPr>
                <w:color w:val="000000"/>
                <w:sz w:val="24"/>
                <w:szCs w:val="24"/>
              </w:rPr>
              <w:t xml:space="preserve"> AUTOCAD</w:t>
            </w:r>
          </w:p>
        </w:tc>
        <w:tc>
          <w:tcPr>
            <w:tcW w:w="4394" w:type="dxa"/>
          </w:tcPr>
          <w:p w14:paraId="54FF3A3A"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sz w:val="22"/>
                <w:szCs w:val="22"/>
              </w:rPr>
              <w:t>Corso AutoCAD di Autodesk mirato all’apprendimento di AutoCAD 2024.</w:t>
            </w:r>
          </w:p>
          <w:p w14:paraId="5E699FD4"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sz w:val="22"/>
                <w:szCs w:val="22"/>
              </w:rPr>
              <w:t>Autodesk AutoCAD è il software di progettazione e di disegno tecnico 2D più utilizzato.</w:t>
            </w:r>
          </w:p>
          <w:p w14:paraId="15258347"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sz w:val="22"/>
                <w:szCs w:val="22"/>
              </w:rPr>
              <w:t>Il corso permette di apprendere le più importanti funzioni, consentendo di acquisire le competenze di base.</w:t>
            </w:r>
          </w:p>
        </w:tc>
        <w:tc>
          <w:tcPr>
            <w:tcW w:w="1808" w:type="dxa"/>
          </w:tcPr>
          <w:p w14:paraId="5B29E68D" w14:textId="77777777" w:rsidR="00DE42A1" w:rsidRDefault="00DE42A1" w:rsidP="00636FE4">
            <w:pPr>
              <w:spacing w:line="276" w:lineRule="auto"/>
              <w:rPr>
                <w:sz w:val="24"/>
                <w:szCs w:val="24"/>
              </w:rPr>
            </w:pPr>
            <w:r>
              <w:rPr>
                <w:sz w:val="24"/>
                <w:szCs w:val="24"/>
              </w:rPr>
              <w:t>Classi prime</w:t>
            </w:r>
          </w:p>
        </w:tc>
      </w:tr>
      <w:tr w:rsidR="00DE42A1" w14:paraId="41761F4D" w14:textId="77777777" w:rsidTr="00636FE4">
        <w:tc>
          <w:tcPr>
            <w:tcW w:w="3652" w:type="dxa"/>
          </w:tcPr>
          <w:p w14:paraId="1ECFF750" w14:textId="77777777" w:rsidR="00DE42A1" w:rsidRDefault="00DE42A1" w:rsidP="00DE42A1">
            <w:pPr>
              <w:numPr>
                <w:ilvl w:val="0"/>
                <w:numId w:val="28"/>
              </w:numPr>
              <w:pBdr>
                <w:top w:val="nil"/>
                <w:left w:val="nil"/>
                <w:bottom w:val="nil"/>
                <w:right w:val="nil"/>
                <w:between w:val="nil"/>
              </w:pBdr>
              <w:autoSpaceDE w:val="0"/>
              <w:autoSpaceDN w:val="0"/>
              <w:spacing w:line="276" w:lineRule="auto"/>
              <w:rPr>
                <w:color w:val="000000"/>
                <w:sz w:val="24"/>
                <w:szCs w:val="24"/>
              </w:rPr>
            </w:pPr>
            <w:r>
              <w:rPr>
                <w:color w:val="000000"/>
                <w:sz w:val="24"/>
                <w:szCs w:val="24"/>
              </w:rPr>
              <w:t>APP-PROCCIAMO ALLA TECNOLOGIA</w:t>
            </w:r>
          </w:p>
        </w:tc>
        <w:tc>
          <w:tcPr>
            <w:tcW w:w="4394" w:type="dxa"/>
          </w:tcPr>
          <w:p w14:paraId="2B4F8637" w14:textId="77777777" w:rsidR="00DE42A1" w:rsidRDefault="00DE42A1" w:rsidP="00636FE4">
            <w:pPr>
              <w:spacing w:line="276" w:lineRule="auto"/>
              <w:rPr>
                <w:color w:val="000000"/>
              </w:rPr>
            </w:pPr>
            <w:r>
              <w:rPr>
                <w:color w:val="000000"/>
                <w:sz w:val="22"/>
                <w:szCs w:val="22"/>
              </w:rPr>
              <w:t>Il progetto prevede lo svolgimento di attività laboratoriali condivise tramite le TIC, per la conoscenza di applicazioni utili all’apprendimento, attraverso la produzione di elaborati legati alla comunicazione grafica e verbale. </w:t>
            </w:r>
          </w:p>
        </w:tc>
        <w:tc>
          <w:tcPr>
            <w:tcW w:w="1808" w:type="dxa"/>
          </w:tcPr>
          <w:p w14:paraId="24DCB0C4" w14:textId="77777777" w:rsidR="00DE42A1" w:rsidRDefault="00DE42A1" w:rsidP="00636FE4">
            <w:pPr>
              <w:spacing w:line="276" w:lineRule="auto"/>
              <w:rPr>
                <w:sz w:val="24"/>
                <w:szCs w:val="24"/>
              </w:rPr>
            </w:pPr>
            <w:r>
              <w:rPr>
                <w:sz w:val="24"/>
                <w:szCs w:val="24"/>
              </w:rPr>
              <w:t>Classi prime</w:t>
            </w:r>
          </w:p>
        </w:tc>
      </w:tr>
      <w:tr w:rsidR="00DE42A1" w14:paraId="6D84BF94" w14:textId="77777777" w:rsidTr="00636FE4">
        <w:tc>
          <w:tcPr>
            <w:tcW w:w="3652" w:type="dxa"/>
          </w:tcPr>
          <w:p w14:paraId="6B9BAD7A" w14:textId="77777777" w:rsidR="00DE42A1" w:rsidRDefault="00DE42A1" w:rsidP="00DE42A1">
            <w:pPr>
              <w:numPr>
                <w:ilvl w:val="0"/>
                <w:numId w:val="28"/>
              </w:numPr>
              <w:pBdr>
                <w:top w:val="nil"/>
                <w:left w:val="nil"/>
                <w:bottom w:val="nil"/>
                <w:right w:val="nil"/>
                <w:between w:val="nil"/>
              </w:pBdr>
              <w:autoSpaceDE w:val="0"/>
              <w:autoSpaceDN w:val="0"/>
              <w:spacing w:line="276" w:lineRule="auto"/>
              <w:rPr>
                <w:color w:val="000000"/>
                <w:sz w:val="24"/>
                <w:szCs w:val="24"/>
              </w:rPr>
            </w:pPr>
            <w:r>
              <w:rPr>
                <w:color w:val="000000"/>
                <w:sz w:val="24"/>
                <w:szCs w:val="24"/>
              </w:rPr>
              <w:t xml:space="preserve">VERDE </w:t>
            </w:r>
            <w:proofErr w:type="gramStart"/>
            <w:r>
              <w:rPr>
                <w:color w:val="000000"/>
                <w:sz w:val="24"/>
                <w:szCs w:val="24"/>
              </w:rPr>
              <w:t>CREATIVO:ALLA</w:t>
            </w:r>
            <w:proofErr w:type="gramEnd"/>
            <w:r>
              <w:rPr>
                <w:color w:val="000000"/>
                <w:sz w:val="24"/>
                <w:szCs w:val="24"/>
              </w:rPr>
              <w:t xml:space="preserve"> SCOPERTA DEL TERRITORIO</w:t>
            </w:r>
          </w:p>
        </w:tc>
        <w:tc>
          <w:tcPr>
            <w:tcW w:w="4394" w:type="dxa"/>
          </w:tcPr>
          <w:p w14:paraId="4E5B1FB9" w14:textId="77777777" w:rsidR="00DE42A1" w:rsidRDefault="00DE42A1" w:rsidP="00636FE4">
            <w:pPr>
              <w:pBdr>
                <w:top w:val="nil"/>
                <w:left w:val="nil"/>
                <w:bottom w:val="nil"/>
                <w:right w:val="nil"/>
                <w:between w:val="nil"/>
              </w:pBdr>
              <w:rPr>
                <w:color w:val="000000"/>
                <w:sz w:val="24"/>
                <w:szCs w:val="24"/>
              </w:rPr>
            </w:pPr>
            <w:r>
              <w:rPr>
                <w:color w:val="000000"/>
                <w:sz w:val="22"/>
                <w:szCs w:val="22"/>
              </w:rPr>
              <w:t xml:space="preserve">Il percorso prevede la raccolta e la classificazione delle erbe e delle essenze arboree </w:t>
            </w:r>
            <w:proofErr w:type="gramStart"/>
            <w:r>
              <w:rPr>
                <w:color w:val="000000"/>
                <w:sz w:val="22"/>
                <w:szCs w:val="22"/>
              </w:rPr>
              <w:t>del  territorio</w:t>
            </w:r>
            <w:proofErr w:type="gramEnd"/>
            <w:r>
              <w:rPr>
                <w:color w:val="000000"/>
                <w:sz w:val="22"/>
                <w:szCs w:val="22"/>
              </w:rPr>
              <w:t>, spaziando dalla sperimentazione scientifica fino a quella artistica, per arrivare alla conoscenza e valorizzazione del nostro patrimonio naturalistico.</w:t>
            </w:r>
          </w:p>
        </w:tc>
        <w:tc>
          <w:tcPr>
            <w:tcW w:w="1808" w:type="dxa"/>
          </w:tcPr>
          <w:p w14:paraId="18DCE688" w14:textId="77777777" w:rsidR="00DE42A1" w:rsidRDefault="00DE42A1" w:rsidP="00636FE4">
            <w:pPr>
              <w:spacing w:line="276" w:lineRule="auto"/>
              <w:rPr>
                <w:sz w:val="24"/>
                <w:szCs w:val="24"/>
              </w:rPr>
            </w:pPr>
            <w:r>
              <w:rPr>
                <w:sz w:val="24"/>
                <w:szCs w:val="24"/>
              </w:rPr>
              <w:t>Classi seconde</w:t>
            </w:r>
          </w:p>
        </w:tc>
      </w:tr>
      <w:tr w:rsidR="00DE42A1" w14:paraId="3D4ED76C" w14:textId="77777777" w:rsidTr="00636FE4">
        <w:tc>
          <w:tcPr>
            <w:tcW w:w="3652" w:type="dxa"/>
          </w:tcPr>
          <w:p w14:paraId="18B6783F" w14:textId="77777777" w:rsidR="00DE42A1" w:rsidRDefault="00DE42A1" w:rsidP="00DE42A1">
            <w:pPr>
              <w:numPr>
                <w:ilvl w:val="0"/>
                <w:numId w:val="28"/>
              </w:numPr>
              <w:pBdr>
                <w:top w:val="nil"/>
                <w:left w:val="nil"/>
                <w:bottom w:val="nil"/>
                <w:right w:val="nil"/>
                <w:between w:val="nil"/>
              </w:pBdr>
              <w:autoSpaceDE w:val="0"/>
              <w:autoSpaceDN w:val="0"/>
              <w:spacing w:line="276" w:lineRule="auto"/>
              <w:rPr>
                <w:color w:val="000000"/>
                <w:sz w:val="24"/>
                <w:szCs w:val="24"/>
              </w:rPr>
            </w:pPr>
            <w:r>
              <w:rPr>
                <w:color w:val="000000"/>
                <w:sz w:val="24"/>
                <w:szCs w:val="24"/>
              </w:rPr>
              <w:t xml:space="preserve">APPRENDISTI </w:t>
            </w:r>
            <w:proofErr w:type="gramStart"/>
            <w:r>
              <w:rPr>
                <w:color w:val="000000"/>
                <w:sz w:val="24"/>
                <w:szCs w:val="24"/>
              </w:rPr>
              <w:t>CICERONI:ALLA</w:t>
            </w:r>
            <w:proofErr w:type="gramEnd"/>
            <w:r>
              <w:rPr>
                <w:color w:val="000000"/>
                <w:sz w:val="24"/>
                <w:szCs w:val="24"/>
              </w:rPr>
              <w:t xml:space="preserve"> SCOPERTA DEL TERRITORIO</w:t>
            </w:r>
          </w:p>
        </w:tc>
        <w:tc>
          <w:tcPr>
            <w:tcW w:w="4394" w:type="dxa"/>
          </w:tcPr>
          <w:p w14:paraId="2B2FB685"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sz w:val="22"/>
                <w:szCs w:val="22"/>
              </w:rPr>
              <w:t>Conoscere e valorizzare il patrimonio artistico e culturale del territorio di Deruta attraverso ricerche, realizzazione di materiale informativo, uscite, visite guidate ed eventi culturali. I ragazzi si trasformeranno in vere e proprie guide turistiche per far conoscere e valorizzare la nostra città.</w:t>
            </w:r>
          </w:p>
        </w:tc>
        <w:tc>
          <w:tcPr>
            <w:tcW w:w="1808" w:type="dxa"/>
          </w:tcPr>
          <w:p w14:paraId="6079D78B" w14:textId="77777777" w:rsidR="00DE42A1" w:rsidRDefault="00DE42A1" w:rsidP="00636FE4">
            <w:pPr>
              <w:spacing w:line="276" w:lineRule="auto"/>
              <w:rPr>
                <w:sz w:val="24"/>
                <w:szCs w:val="24"/>
              </w:rPr>
            </w:pPr>
            <w:r>
              <w:rPr>
                <w:sz w:val="24"/>
                <w:szCs w:val="24"/>
              </w:rPr>
              <w:t>Classi seconde</w:t>
            </w:r>
          </w:p>
        </w:tc>
      </w:tr>
      <w:tr w:rsidR="00DE42A1" w14:paraId="54B4A41B" w14:textId="77777777" w:rsidTr="00636FE4">
        <w:tc>
          <w:tcPr>
            <w:tcW w:w="3652" w:type="dxa"/>
          </w:tcPr>
          <w:p w14:paraId="14AB219B" w14:textId="77777777" w:rsidR="00DE42A1" w:rsidRDefault="00DE42A1" w:rsidP="00DE42A1">
            <w:pPr>
              <w:numPr>
                <w:ilvl w:val="0"/>
                <w:numId w:val="28"/>
              </w:numPr>
              <w:pBdr>
                <w:top w:val="nil"/>
                <w:left w:val="nil"/>
                <w:bottom w:val="nil"/>
                <w:right w:val="nil"/>
                <w:between w:val="nil"/>
              </w:pBdr>
              <w:autoSpaceDE w:val="0"/>
              <w:autoSpaceDN w:val="0"/>
              <w:spacing w:line="276" w:lineRule="auto"/>
              <w:rPr>
                <w:color w:val="000000"/>
                <w:sz w:val="24"/>
                <w:szCs w:val="24"/>
              </w:rPr>
            </w:pPr>
            <w:r>
              <w:rPr>
                <w:color w:val="000000"/>
                <w:sz w:val="24"/>
                <w:szCs w:val="24"/>
              </w:rPr>
              <w:t>IL SALVADANARO: ECONOMIA PER TUTTI</w:t>
            </w:r>
          </w:p>
        </w:tc>
        <w:tc>
          <w:tcPr>
            <w:tcW w:w="4394" w:type="dxa"/>
          </w:tcPr>
          <w:p w14:paraId="0434E2D9" w14:textId="77777777" w:rsidR="00DE42A1" w:rsidRDefault="00DE42A1" w:rsidP="00636FE4">
            <w:pPr>
              <w:pBdr>
                <w:top w:val="nil"/>
                <w:left w:val="nil"/>
                <w:bottom w:val="nil"/>
                <w:right w:val="nil"/>
                <w:between w:val="nil"/>
              </w:pBdr>
              <w:rPr>
                <w:color w:val="000000"/>
                <w:sz w:val="24"/>
                <w:szCs w:val="24"/>
              </w:rPr>
            </w:pPr>
            <w:r>
              <w:rPr>
                <w:color w:val="000000"/>
                <w:sz w:val="22"/>
                <w:szCs w:val="22"/>
              </w:rPr>
              <w:t xml:space="preserve">Il corso affronta tematiche con cui i ragazzi, prima o dopo nella vita, saranno chiamati a confrontarsi: le fonti di reddito e l’importanza </w:t>
            </w:r>
            <w:r>
              <w:rPr>
                <w:color w:val="000000"/>
                <w:sz w:val="22"/>
                <w:szCs w:val="22"/>
              </w:rPr>
              <w:lastRenderedPageBreak/>
              <w:t>di pianificare, le funzioni della moneta e la determinazione dei prezzi, i diversi strumenti di pagamento.</w:t>
            </w:r>
          </w:p>
          <w:p w14:paraId="7BEF4066" w14:textId="77777777" w:rsidR="00DE42A1" w:rsidRDefault="00DE42A1" w:rsidP="00636FE4">
            <w:pPr>
              <w:pBdr>
                <w:top w:val="nil"/>
                <w:left w:val="nil"/>
                <w:bottom w:val="nil"/>
                <w:right w:val="nil"/>
                <w:between w:val="nil"/>
              </w:pBdr>
              <w:rPr>
                <w:color w:val="000000"/>
                <w:sz w:val="24"/>
                <w:szCs w:val="24"/>
              </w:rPr>
            </w:pPr>
            <w:r>
              <w:rPr>
                <w:color w:val="000000"/>
                <w:sz w:val="22"/>
                <w:szCs w:val="22"/>
              </w:rPr>
              <w:t>I ragazzi inizieranno a comprendere l’importanza della moneta e dell’economia, ad orientarsi nelle decisioni finanziarie attraverso attività utili e divertenti e a capire “come fare in pratica”. Le attività saranno integrate da indagini statistiche con l’utilizzo di software per l’analisi dei dati. </w:t>
            </w:r>
          </w:p>
        </w:tc>
        <w:tc>
          <w:tcPr>
            <w:tcW w:w="1808" w:type="dxa"/>
          </w:tcPr>
          <w:p w14:paraId="24867148" w14:textId="77777777" w:rsidR="00DE42A1" w:rsidRDefault="00DE42A1" w:rsidP="00636FE4">
            <w:pPr>
              <w:spacing w:line="276" w:lineRule="auto"/>
              <w:rPr>
                <w:sz w:val="24"/>
                <w:szCs w:val="24"/>
              </w:rPr>
            </w:pPr>
            <w:r>
              <w:rPr>
                <w:sz w:val="24"/>
                <w:szCs w:val="24"/>
              </w:rPr>
              <w:lastRenderedPageBreak/>
              <w:t>Classi terze</w:t>
            </w:r>
          </w:p>
        </w:tc>
      </w:tr>
      <w:tr w:rsidR="00DE42A1" w14:paraId="37D16695" w14:textId="77777777" w:rsidTr="00636FE4">
        <w:tc>
          <w:tcPr>
            <w:tcW w:w="3652" w:type="dxa"/>
          </w:tcPr>
          <w:p w14:paraId="31088E8E" w14:textId="77777777" w:rsidR="00DE42A1" w:rsidRDefault="00DE42A1" w:rsidP="00DE42A1">
            <w:pPr>
              <w:numPr>
                <w:ilvl w:val="0"/>
                <w:numId w:val="28"/>
              </w:numPr>
              <w:pBdr>
                <w:top w:val="nil"/>
                <w:left w:val="nil"/>
                <w:bottom w:val="nil"/>
                <w:right w:val="nil"/>
                <w:between w:val="nil"/>
              </w:pBdr>
              <w:autoSpaceDE w:val="0"/>
              <w:autoSpaceDN w:val="0"/>
              <w:spacing w:line="276" w:lineRule="auto"/>
              <w:rPr>
                <w:color w:val="000000"/>
                <w:sz w:val="24"/>
                <w:szCs w:val="24"/>
              </w:rPr>
            </w:pPr>
            <w:proofErr w:type="spellStart"/>
            <w:r>
              <w:rPr>
                <w:color w:val="000000"/>
                <w:sz w:val="24"/>
                <w:szCs w:val="24"/>
              </w:rPr>
              <w:t>TIPPì</w:t>
            </w:r>
            <w:proofErr w:type="spellEnd"/>
            <w:r>
              <w:rPr>
                <w:color w:val="000000"/>
                <w:sz w:val="24"/>
                <w:szCs w:val="24"/>
              </w:rPr>
              <w:t xml:space="preserve"> AUTOCAD </w:t>
            </w:r>
            <w:proofErr w:type="spellStart"/>
            <w:proofErr w:type="gramStart"/>
            <w:r>
              <w:rPr>
                <w:color w:val="000000"/>
                <w:sz w:val="24"/>
                <w:szCs w:val="24"/>
              </w:rPr>
              <w:t>S.Nicolò</w:t>
            </w:r>
            <w:proofErr w:type="spellEnd"/>
            <w:proofErr w:type="gramEnd"/>
          </w:p>
        </w:tc>
        <w:tc>
          <w:tcPr>
            <w:tcW w:w="4394" w:type="dxa"/>
          </w:tcPr>
          <w:p w14:paraId="3051A2E5"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sz w:val="22"/>
                <w:szCs w:val="22"/>
              </w:rPr>
              <w:t>Corso AutoCAD di Autodesk mirato all’apprendimento di AutoCAD 2024.</w:t>
            </w:r>
          </w:p>
          <w:p w14:paraId="46E305B4"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sz w:val="22"/>
                <w:szCs w:val="22"/>
              </w:rPr>
              <w:t>Autodesk AutoCAD è il software di progettazione e di disegno tecnico 2D più utilizzato.</w:t>
            </w:r>
          </w:p>
          <w:p w14:paraId="0E5EB46B"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sz w:val="22"/>
                <w:szCs w:val="22"/>
              </w:rPr>
              <w:t>Il corso permette di apprendere le più importanti funzioni, consentendo di acquisire le competenze di base.</w:t>
            </w:r>
          </w:p>
        </w:tc>
        <w:tc>
          <w:tcPr>
            <w:tcW w:w="1808" w:type="dxa"/>
          </w:tcPr>
          <w:p w14:paraId="623C212B" w14:textId="77777777" w:rsidR="00DE42A1" w:rsidRDefault="00DE42A1" w:rsidP="00636FE4">
            <w:pPr>
              <w:spacing w:line="276" w:lineRule="auto"/>
              <w:rPr>
                <w:sz w:val="24"/>
                <w:szCs w:val="24"/>
              </w:rPr>
            </w:pPr>
            <w:r>
              <w:rPr>
                <w:sz w:val="24"/>
                <w:szCs w:val="24"/>
              </w:rPr>
              <w:t>Classe prima, seconda e terza</w:t>
            </w:r>
          </w:p>
        </w:tc>
      </w:tr>
      <w:tr w:rsidR="00DE42A1" w14:paraId="28AD033E" w14:textId="77777777" w:rsidTr="00636FE4">
        <w:tc>
          <w:tcPr>
            <w:tcW w:w="3652" w:type="dxa"/>
          </w:tcPr>
          <w:p w14:paraId="7759348C" w14:textId="77777777" w:rsidR="00DE42A1" w:rsidRDefault="00DE42A1" w:rsidP="00DE42A1">
            <w:pPr>
              <w:numPr>
                <w:ilvl w:val="0"/>
                <w:numId w:val="28"/>
              </w:numPr>
              <w:pBdr>
                <w:top w:val="nil"/>
                <w:left w:val="nil"/>
                <w:bottom w:val="nil"/>
                <w:right w:val="nil"/>
                <w:between w:val="nil"/>
              </w:pBdr>
              <w:autoSpaceDE w:val="0"/>
              <w:autoSpaceDN w:val="0"/>
              <w:spacing w:line="276" w:lineRule="auto"/>
              <w:rPr>
                <w:color w:val="000000"/>
                <w:sz w:val="24"/>
                <w:szCs w:val="24"/>
              </w:rPr>
            </w:pPr>
            <w:proofErr w:type="gramStart"/>
            <w:r>
              <w:rPr>
                <w:color w:val="000000"/>
                <w:sz w:val="24"/>
                <w:szCs w:val="24"/>
              </w:rPr>
              <w:t>EMOZIONARIO:VIAGGIO</w:t>
            </w:r>
            <w:proofErr w:type="gramEnd"/>
            <w:r>
              <w:rPr>
                <w:color w:val="000000"/>
                <w:sz w:val="24"/>
                <w:szCs w:val="24"/>
              </w:rPr>
              <w:t xml:space="preserve"> NEL NOSTRO MONDO INTERIORE </w:t>
            </w:r>
            <w:proofErr w:type="spellStart"/>
            <w:proofErr w:type="gramStart"/>
            <w:r>
              <w:rPr>
                <w:color w:val="000000"/>
                <w:sz w:val="24"/>
                <w:szCs w:val="24"/>
              </w:rPr>
              <w:t>S.Nicolò</w:t>
            </w:r>
            <w:proofErr w:type="spellEnd"/>
            <w:proofErr w:type="gramEnd"/>
          </w:p>
        </w:tc>
        <w:tc>
          <w:tcPr>
            <w:tcW w:w="4394" w:type="dxa"/>
          </w:tcPr>
          <w:p w14:paraId="3441D792" w14:textId="77777777" w:rsidR="00DE42A1" w:rsidRDefault="00DE42A1" w:rsidP="00636FE4">
            <w:pPr>
              <w:pBdr>
                <w:top w:val="nil"/>
                <w:left w:val="nil"/>
                <w:bottom w:val="nil"/>
                <w:right w:val="nil"/>
                <w:between w:val="nil"/>
              </w:pBdr>
              <w:rPr>
                <w:color w:val="000000"/>
                <w:sz w:val="24"/>
                <w:szCs w:val="24"/>
              </w:rPr>
            </w:pPr>
            <w:r>
              <w:rPr>
                <w:color w:val="000000"/>
                <w:sz w:val="22"/>
                <w:szCs w:val="22"/>
              </w:rPr>
              <w:t>Attraverso il metodo “Diario Visivo” si intende esplorare le emozioni, a volte nascoste o sconosciute, da far emergere attraverso immagini, racconti, disegni e sperimentazioni di varie tecniche artistiche.</w:t>
            </w:r>
          </w:p>
        </w:tc>
        <w:tc>
          <w:tcPr>
            <w:tcW w:w="1808" w:type="dxa"/>
          </w:tcPr>
          <w:p w14:paraId="5CF7C77E" w14:textId="77777777" w:rsidR="00DE42A1" w:rsidRDefault="00DE42A1" w:rsidP="00636FE4">
            <w:pPr>
              <w:spacing w:line="276" w:lineRule="auto"/>
              <w:rPr>
                <w:sz w:val="24"/>
                <w:szCs w:val="24"/>
              </w:rPr>
            </w:pPr>
            <w:r>
              <w:rPr>
                <w:sz w:val="24"/>
                <w:szCs w:val="24"/>
              </w:rPr>
              <w:t>Classe prima, seconda e terza</w:t>
            </w:r>
          </w:p>
        </w:tc>
      </w:tr>
    </w:tbl>
    <w:p w14:paraId="10622C88" w14:textId="77777777" w:rsidR="00DE42A1" w:rsidRDefault="00DE42A1" w:rsidP="00DE42A1">
      <w:pPr>
        <w:spacing w:line="276" w:lineRule="auto"/>
        <w:rPr>
          <w:sz w:val="24"/>
          <w:szCs w:val="24"/>
        </w:rPr>
      </w:pPr>
    </w:p>
    <w:p w14:paraId="21530A11" w14:textId="77777777" w:rsidR="00DE42A1" w:rsidRDefault="00DE42A1" w:rsidP="00DE42A1">
      <w:pPr>
        <w:spacing w:line="276" w:lineRule="auto"/>
        <w:rPr>
          <w:sz w:val="24"/>
          <w:szCs w:val="24"/>
        </w:rPr>
      </w:pPr>
      <w:r>
        <w:rPr>
          <w:sz w:val="24"/>
          <w:szCs w:val="24"/>
        </w:rPr>
        <w:t>Gli alunni si sono iscritti scegliendo i percorsi:</w:t>
      </w:r>
    </w:p>
    <w:tbl>
      <w:tblPr>
        <w:tblW w:w="57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3"/>
        <w:gridCol w:w="1699"/>
      </w:tblGrid>
      <w:tr w:rsidR="00DE42A1" w14:paraId="38229D90" w14:textId="77777777" w:rsidTr="00636FE4">
        <w:tc>
          <w:tcPr>
            <w:tcW w:w="4083" w:type="dxa"/>
          </w:tcPr>
          <w:p w14:paraId="09B5EB8C" w14:textId="77777777" w:rsidR="00DE42A1" w:rsidRDefault="00DE42A1" w:rsidP="00636FE4">
            <w:pPr>
              <w:spacing w:line="276" w:lineRule="auto"/>
              <w:rPr>
                <w:sz w:val="24"/>
                <w:szCs w:val="24"/>
              </w:rPr>
            </w:pPr>
            <w:r>
              <w:rPr>
                <w:sz w:val="24"/>
                <w:szCs w:val="24"/>
              </w:rPr>
              <w:t>Percorsi/Laboratori realizzati</w:t>
            </w:r>
          </w:p>
        </w:tc>
        <w:tc>
          <w:tcPr>
            <w:tcW w:w="1699" w:type="dxa"/>
          </w:tcPr>
          <w:p w14:paraId="231A0445" w14:textId="77777777" w:rsidR="00DE42A1" w:rsidRDefault="00DE42A1" w:rsidP="00636FE4">
            <w:pPr>
              <w:spacing w:line="276" w:lineRule="auto"/>
              <w:rPr>
                <w:sz w:val="24"/>
                <w:szCs w:val="24"/>
              </w:rPr>
            </w:pPr>
            <w:r>
              <w:rPr>
                <w:sz w:val="24"/>
                <w:szCs w:val="24"/>
              </w:rPr>
              <w:t>Numero alunni partecipanti</w:t>
            </w:r>
          </w:p>
        </w:tc>
      </w:tr>
      <w:tr w:rsidR="00DE42A1" w14:paraId="07B10044" w14:textId="77777777" w:rsidTr="00636FE4">
        <w:tc>
          <w:tcPr>
            <w:tcW w:w="4083" w:type="dxa"/>
          </w:tcPr>
          <w:p w14:paraId="230376A1" w14:textId="77777777" w:rsidR="00DE42A1" w:rsidRDefault="00DE42A1" w:rsidP="00DE42A1">
            <w:pPr>
              <w:numPr>
                <w:ilvl w:val="0"/>
                <w:numId w:val="29"/>
              </w:numPr>
              <w:pBdr>
                <w:top w:val="nil"/>
                <w:left w:val="nil"/>
                <w:bottom w:val="nil"/>
                <w:right w:val="nil"/>
                <w:between w:val="nil"/>
              </w:pBdr>
              <w:autoSpaceDE w:val="0"/>
              <w:autoSpaceDN w:val="0"/>
              <w:spacing w:line="276" w:lineRule="auto"/>
              <w:rPr>
                <w:color w:val="000000"/>
                <w:sz w:val="24"/>
                <w:szCs w:val="24"/>
              </w:rPr>
            </w:pPr>
            <w:r>
              <w:rPr>
                <w:color w:val="000000"/>
                <w:sz w:val="24"/>
                <w:szCs w:val="24"/>
              </w:rPr>
              <w:t>MI METTO IN GIOCO!</w:t>
            </w:r>
          </w:p>
        </w:tc>
        <w:tc>
          <w:tcPr>
            <w:tcW w:w="1699" w:type="dxa"/>
          </w:tcPr>
          <w:p w14:paraId="56EAC5BE" w14:textId="77777777" w:rsidR="00DE42A1" w:rsidRDefault="00DE42A1" w:rsidP="00636FE4">
            <w:pPr>
              <w:spacing w:line="276" w:lineRule="auto"/>
              <w:rPr>
                <w:sz w:val="24"/>
                <w:szCs w:val="24"/>
              </w:rPr>
            </w:pPr>
            <w:r>
              <w:rPr>
                <w:sz w:val="24"/>
                <w:szCs w:val="24"/>
              </w:rPr>
              <w:t>14</w:t>
            </w:r>
          </w:p>
        </w:tc>
      </w:tr>
      <w:tr w:rsidR="00DE42A1" w14:paraId="3BC813C4" w14:textId="77777777" w:rsidTr="00636FE4">
        <w:tc>
          <w:tcPr>
            <w:tcW w:w="4083" w:type="dxa"/>
          </w:tcPr>
          <w:p w14:paraId="2C63D5F2" w14:textId="77777777" w:rsidR="00DE42A1" w:rsidRDefault="00DE42A1" w:rsidP="00DE42A1">
            <w:pPr>
              <w:numPr>
                <w:ilvl w:val="0"/>
                <w:numId w:val="29"/>
              </w:numPr>
              <w:pBdr>
                <w:top w:val="nil"/>
                <w:left w:val="nil"/>
                <w:bottom w:val="nil"/>
                <w:right w:val="nil"/>
                <w:between w:val="nil"/>
              </w:pBdr>
              <w:autoSpaceDE w:val="0"/>
              <w:autoSpaceDN w:val="0"/>
              <w:spacing w:line="276" w:lineRule="auto"/>
              <w:rPr>
                <w:color w:val="000000"/>
                <w:sz w:val="24"/>
                <w:szCs w:val="24"/>
              </w:rPr>
            </w:pPr>
            <w:proofErr w:type="spellStart"/>
            <w:r>
              <w:rPr>
                <w:color w:val="000000"/>
                <w:sz w:val="24"/>
                <w:szCs w:val="24"/>
              </w:rPr>
              <w:t>TIPPì</w:t>
            </w:r>
            <w:proofErr w:type="spellEnd"/>
            <w:r>
              <w:rPr>
                <w:color w:val="000000"/>
                <w:sz w:val="24"/>
                <w:szCs w:val="24"/>
              </w:rPr>
              <w:t xml:space="preserve"> AUTOCAD</w:t>
            </w:r>
          </w:p>
        </w:tc>
        <w:tc>
          <w:tcPr>
            <w:tcW w:w="1699" w:type="dxa"/>
            <w:vMerge w:val="restart"/>
            <w:vAlign w:val="center"/>
          </w:tcPr>
          <w:p w14:paraId="0D1362F5" w14:textId="77777777" w:rsidR="00DE42A1" w:rsidRDefault="00DE42A1" w:rsidP="00636FE4">
            <w:pPr>
              <w:spacing w:line="276" w:lineRule="auto"/>
              <w:rPr>
                <w:sz w:val="24"/>
                <w:szCs w:val="24"/>
              </w:rPr>
            </w:pPr>
            <w:r>
              <w:rPr>
                <w:sz w:val="24"/>
                <w:szCs w:val="24"/>
              </w:rPr>
              <w:t>30</w:t>
            </w:r>
          </w:p>
        </w:tc>
      </w:tr>
      <w:tr w:rsidR="00DE42A1" w14:paraId="5AC6535E" w14:textId="77777777" w:rsidTr="00636FE4">
        <w:tc>
          <w:tcPr>
            <w:tcW w:w="4083" w:type="dxa"/>
          </w:tcPr>
          <w:p w14:paraId="05AB19FA" w14:textId="77777777" w:rsidR="00DE42A1" w:rsidRDefault="00DE42A1" w:rsidP="00DE42A1">
            <w:pPr>
              <w:numPr>
                <w:ilvl w:val="0"/>
                <w:numId w:val="29"/>
              </w:numPr>
              <w:pBdr>
                <w:top w:val="nil"/>
                <w:left w:val="nil"/>
                <w:bottom w:val="nil"/>
                <w:right w:val="nil"/>
                <w:between w:val="nil"/>
              </w:pBdr>
              <w:autoSpaceDE w:val="0"/>
              <w:autoSpaceDN w:val="0"/>
              <w:spacing w:line="276" w:lineRule="auto"/>
              <w:rPr>
                <w:color w:val="000000"/>
                <w:sz w:val="24"/>
                <w:szCs w:val="24"/>
              </w:rPr>
            </w:pPr>
            <w:r>
              <w:rPr>
                <w:color w:val="000000"/>
                <w:sz w:val="24"/>
                <w:szCs w:val="24"/>
              </w:rPr>
              <w:t>APP-PROCCIAMO ALLA TECNOLOGIA</w:t>
            </w:r>
          </w:p>
        </w:tc>
        <w:tc>
          <w:tcPr>
            <w:tcW w:w="1699" w:type="dxa"/>
            <w:vMerge/>
            <w:vAlign w:val="center"/>
          </w:tcPr>
          <w:p w14:paraId="10104226" w14:textId="77777777" w:rsidR="00DE42A1" w:rsidRDefault="00DE42A1" w:rsidP="00636FE4">
            <w:pPr>
              <w:pBdr>
                <w:top w:val="nil"/>
                <w:left w:val="nil"/>
                <w:bottom w:val="nil"/>
                <w:right w:val="nil"/>
                <w:between w:val="nil"/>
              </w:pBdr>
              <w:spacing w:line="276" w:lineRule="auto"/>
              <w:rPr>
                <w:sz w:val="24"/>
                <w:szCs w:val="24"/>
              </w:rPr>
            </w:pPr>
          </w:p>
        </w:tc>
      </w:tr>
      <w:tr w:rsidR="00DE42A1" w14:paraId="726F87C4" w14:textId="77777777" w:rsidTr="00636FE4">
        <w:tc>
          <w:tcPr>
            <w:tcW w:w="4083" w:type="dxa"/>
          </w:tcPr>
          <w:p w14:paraId="05791365" w14:textId="77777777" w:rsidR="00DE42A1" w:rsidRDefault="00DE42A1" w:rsidP="00DE42A1">
            <w:pPr>
              <w:numPr>
                <w:ilvl w:val="0"/>
                <w:numId w:val="29"/>
              </w:numPr>
              <w:pBdr>
                <w:top w:val="nil"/>
                <w:left w:val="nil"/>
                <w:bottom w:val="nil"/>
                <w:right w:val="nil"/>
                <w:between w:val="nil"/>
              </w:pBdr>
              <w:autoSpaceDE w:val="0"/>
              <w:autoSpaceDN w:val="0"/>
              <w:spacing w:line="276" w:lineRule="auto"/>
              <w:rPr>
                <w:color w:val="000000"/>
                <w:sz w:val="24"/>
                <w:szCs w:val="24"/>
              </w:rPr>
            </w:pPr>
            <w:r>
              <w:rPr>
                <w:color w:val="000000"/>
                <w:sz w:val="24"/>
                <w:szCs w:val="24"/>
              </w:rPr>
              <w:t xml:space="preserve">VERDE </w:t>
            </w:r>
            <w:proofErr w:type="gramStart"/>
            <w:r>
              <w:rPr>
                <w:color w:val="000000"/>
                <w:sz w:val="24"/>
                <w:szCs w:val="24"/>
              </w:rPr>
              <w:t>CREATIVO:ALLA</w:t>
            </w:r>
            <w:proofErr w:type="gramEnd"/>
            <w:r>
              <w:rPr>
                <w:color w:val="000000"/>
                <w:sz w:val="24"/>
                <w:szCs w:val="24"/>
              </w:rPr>
              <w:t xml:space="preserve"> SCOPERTA DEL TERRITORIO</w:t>
            </w:r>
          </w:p>
        </w:tc>
        <w:tc>
          <w:tcPr>
            <w:tcW w:w="1699" w:type="dxa"/>
          </w:tcPr>
          <w:p w14:paraId="10E9BFCB" w14:textId="77777777" w:rsidR="00DE42A1" w:rsidRDefault="00DE42A1" w:rsidP="00636FE4">
            <w:pPr>
              <w:spacing w:line="276" w:lineRule="auto"/>
              <w:rPr>
                <w:sz w:val="24"/>
                <w:szCs w:val="24"/>
              </w:rPr>
            </w:pPr>
            <w:r>
              <w:rPr>
                <w:sz w:val="24"/>
                <w:szCs w:val="24"/>
              </w:rPr>
              <w:t>18</w:t>
            </w:r>
          </w:p>
        </w:tc>
      </w:tr>
      <w:tr w:rsidR="00DE42A1" w14:paraId="25217DB8" w14:textId="77777777" w:rsidTr="00636FE4">
        <w:tc>
          <w:tcPr>
            <w:tcW w:w="4083" w:type="dxa"/>
          </w:tcPr>
          <w:p w14:paraId="3BB84CCF" w14:textId="77777777" w:rsidR="00DE42A1" w:rsidRDefault="00DE42A1" w:rsidP="00DE42A1">
            <w:pPr>
              <w:numPr>
                <w:ilvl w:val="0"/>
                <w:numId w:val="29"/>
              </w:numPr>
              <w:pBdr>
                <w:top w:val="nil"/>
                <w:left w:val="nil"/>
                <w:bottom w:val="nil"/>
                <w:right w:val="nil"/>
                <w:between w:val="nil"/>
              </w:pBdr>
              <w:autoSpaceDE w:val="0"/>
              <w:autoSpaceDN w:val="0"/>
              <w:spacing w:line="276" w:lineRule="auto"/>
              <w:rPr>
                <w:color w:val="000000"/>
                <w:sz w:val="24"/>
                <w:szCs w:val="24"/>
              </w:rPr>
            </w:pPr>
            <w:r>
              <w:rPr>
                <w:color w:val="000000"/>
                <w:sz w:val="24"/>
                <w:szCs w:val="24"/>
              </w:rPr>
              <w:t xml:space="preserve">APPRENDISTI </w:t>
            </w:r>
            <w:proofErr w:type="gramStart"/>
            <w:r>
              <w:rPr>
                <w:color w:val="000000"/>
                <w:sz w:val="24"/>
                <w:szCs w:val="24"/>
              </w:rPr>
              <w:t>CICERONI:ALLA</w:t>
            </w:r>
            <w:proofErr w:type="gramEnd"/>
            <w:r>
              <w:rPr>
                <w:color w:val="000000"/>
                <w:sz w:val="24"/>
                <w:szCs w:val="24"/>
              </w:rPr>
              <w:t xml:space="preserve"> SCOPERTA DEL TERRITORIO</w:t>
            </w:r>
          </w:p>
        </w:tc>
        <w:tc>
          <w:tcPr>
            <w:tcW w:w="1699" w:type="dxa"/>
          </w:tcPr>
          <w:p w14:paraId="28677C8A" w14:textId="77777777" w:rsidR="00DE42A1" w:rsidRDefault="00DE42A1" w:rsidP="00636FE4">
            <w:pPr>
              <w:spacing w:line="276" w:lineRule="auto"/>
              <w:rPr>
                <w:sz w:val="24"/>
                <w:szCs w:val="24"/>
              </w:rPr>
            </w:pPr>
            <w:r>
              <w:rPr>
                <w:sz w:val="24"/>
                <w:szCs w:val="24"/>
              </w:rPr>
              <w:t>20</w:t>
            </w:r>
          </w:p>
        </w:tc>
      </w:tr>
      <w:tr w:rsidR="00DE42A1" w14:paraId="1A219B3F" w14:textId="77777777" w:rsidTr="00636FE4">
        <w:tc>
          <w:tcPr>
            <w:tcW w:w="4083" w:type="dxa"/>
          </w:tcPr>
          <w:p w14:paraId="10E0CF8B" w14:textId="77777777" w:rsidR="00DE42A1" w:rsidRDefault="00DE42A1" w:rsidP="00DE42A1">
            <w:pPr>
              <w:numPr>
                <w:ilvl w:val="0"/>
                <w:numId w:val="29"/>
              </w:numPr>
              <w:pBdr>
                <w:top w:val="nil"/>
                <w:left w:val="nil"/>
                <w:bottom w:val="nil"/>
                <w:right w:val="nil"/>
                <w:between w:val="nil"/>
              </w:pBdr>
              <w:autoSpaceDE w:val="0"/>
              <w:autoSpaceDN w:val="0"/>
              <w:spacing w:line="276" w:lineRule="auto"/>
              <w:rPr>
                <w:color w:val="000000"/>
                <w:sz w:val="24"/>
                <w:szCs w:val="24"/>
              </w:rPr>
            </w:pPr>
            <w:r>
              <w:rPr>
                <w:color w:val="000000"/>
                <w:sz w:val="24"/>
                <w:szCs w:val="24"/>
              </w:rPr>
              <w:t>IL SALVADANARO: ECONOMIA PER TUTTI</w:t>
            </w:r>
          </w:p>
        </w:tc>
        <w:tc>
          <w:tcPr>
            <w:tcW w:w="1699" w:type="dxa"/>
          </w:tcPr>
          <w:p w14:paraId="1B86B6DA" w14:textId="77777777" w:rsidR="00DE42A1" w:rsidRDefault="00DE42A1" w:rsidP="00636FE4">
            <w:pPr>
              <w:spacing w:line="276" w:lineRule="auto"/>
              <w:rPr>
                <w:sz w:val="24"/>
                <w:szCs w:val="24"/>
              </w:rPr>
            </w:pPr>
            <w:r>
              <w:rPr>
                <w:sz w:val="24"/>
                <w:szCs w:val="24"/>
              </w:rPr>
              <w:t>9</w:t>
            </w:r>
          </w:p>
        </w:tc>
      </w:tr>
      <w:tr w:rsidR="00DE42A1" w14:paraId="159EDDB1" w14:textId="77777777" w:rsidTr="00636FE4">
        <w:tc>
          <w:tcPr>
            <w:tcW w:w="4083" w:type="dxa"/>
          </w:tcPr>
          <w:p w14:paraId="164D6F65" w14:textId="77777777" w:rsidR="00DE42A1" w:rsidRDefault="00DE42A1" w:rsidP="00DE42A1">
            <w:pPr>
              <w:numPr>
                <w:ilvl w:val="0"/>
                <w:numId w:val="29"/>
              </w:numPr>
              <w:pBdr>
                <w:top w:val="nil"/>
                <w:left w:val="nil"/>
                <w:bottom w:val="nil"/>
                <w:right w:val="nil"/>
                <w:between w:val="nil"/>
              </w:pBdr>
              <w:autoSpaceDE w:val="0"/>
              <w:autoSpaceDN w:val="0"/>
              <w:spacing w:line="276" w:lineRule="auto"/>
              <w:rPr>
                <w:color w:val="000000"/>
                <w:sz w:val="24"/>
                <w:szCs w:val="24"/>
              </w:rPr>
            </w:pPr>
            <w:proofErr w:type="spellStart"/>
            <w:r>
              <w:rPr>
                <w:color w:val="000000"/>
                <w:sz w:val="24"/>
                <w:szCs w:val="24"/>
              </w:rPr>
              <w:t>TIPPì</w:t>
            </w:r>
            <w:proofErr w:type="spellEnd"/>
            <w:r>
              <w:rPr>
                <w:color w:val="000000"/>
                <w:sz w:val="24"/>
                <w:szCs w:val="24"/>
              </w:rPr>
              <w:t xml:space="preserve"> AUTOCAD </w:t>
            </w:r>
            <w:proofErr w:type="spellStart"/>
            <w:proofErr w:type="gramStart"/>
            <w:r>
              <w:rPr>
                <w:color w:val="000000"/>
                <w:sz w:val="24"/>
                <w:szCs w:val="24"/>
              </w:rPr>
              <w:t>S.Nicolò</w:t>
            </w:r>
            <w:proofErr w:type="spellEnd"/>
            <w:proofErr w:type="gramEnd"/>
          </w:p>
        </w:tc>
        <w:tc>
          <w:tcPr>
            <w:tcW w:w="1699" w:type="dxa"/>
          </w:tcPr>
          <w:p w14:paraId="33B72F50" w14:textId="77777777" w:rsidR="00DE42A1" w:rsidRDefault="00DE42A1" w:rsidP="00636FE4">
            <w:pPr>
              <w:spacing w:line="276" w:lineRule="auto"/>
              <w:rPr>
                <w:sz w:val="24"/>
                <w:szCs w:val="24"/>
              </w:rPr>
            </w:pPr>
            <w:r>
              <w:rPr>
                <w:sz w:val="24"/>
                <w:szCs w:val="24"/>
              </w:rPr>
              <w:t>14</w:t>
            </w:r>
          </w:p>
        </w:tc>
      </w:tr>
      <w:tr w:rsidR="00DE42A1" w14:paraId="6CD2340F" w14:textId="77777777" w:rsidTr="00636FE4">
        <w:tc>
          <w:tcPr>
            <w:tcW w:w="4083" w:type="dxa"/>
          </w:tcPr>
          <w:p w14:paraId="0AAB89AC" w14:textId="77777777" w:rsidR="00DE42A1" w:rsidRDefault="00DE42A1" w:rsidP="00DE42A1">
            <w:pPr>
              <w:numPr>
                <w:ilvl w:val="0"/>
                <w:numId w:val="29"/>
              </w:numPr>
              <w:pBdr>
                <w:top w:val="nil"/>
                <w:left w:val="nil"/>
                <w:bottom w:val="nil"/>
                <w:right w:val="nil"/>
                <w:between w:val="nil"/>
              </w:pBdr>
              <w:autoSpaceDE w:val="0"/>
              <w:autoSpaceDN w:val="0"/>
              <w:spacing w:line="276" w:lineRule="auto"/>
              <w:rPr>
                <w:color w:val="000000"/>
                <w:sz w:val="24"/>
                <w:szCs w:val="24"/>
              </w:rPr>
            </w:pPr>
            <w:proofErr w:type="gramStart"/>
            <w:r>
              <w:rPr>
                <w:color w:val="000000"/>
                <w:sz w:val="24"/>
                <w:szCs w:val="24"/>
              </w:rPr>
              <w:t>EMOZIONARIO:VIAGGIO</w:t>
            </w:r>
            <w:proofErr w:type="gramEnd"/>
            <w:r>
              <w:rPr>
                <w:color w:val="000000"/>
                <w:sz w:val="24"/>
                <w:szCs w:val="24"/>
              </w:rPr>
              <w:t xml:space="preserve"> NEL NOSTRO MONDO INTERIORE</w:t>
            </w:r>
          </w:p>
        </w:tc>
        <w:tc>
          <w:tcPr>
            <w:tcW w:w="1699" w:type="dxa"/>
          </w:tcPr>
          <w:p w14:paraId="71CD5210" w14:textId="77777777" w:rsidR="00DE42A1" w:rsidRDefault="00DE42A1" w:rsidP="00636FE4">
            <w:pPr>
              <w:spacing w:line="276" w:lineRule="auto"/>
              <w:rPr>
                <w:sz w:val="24"/>
                <w:szCs w:val="24"/>
              </w:rPr>
            </w:pPr>
            <w:r>
              <w:rPr>
                <w:sz w:val="24"/>
                <w:szCs w:val="24"/>
              </w:rPr>
              <w:t>18</w:t>
            </w:r>
          </w:p>
        </w:tc>
      </w:tr>
      <w:tr w:rsidR="00DE42A1" w14:paraId="0F798064" w14:textId="77777777" w:rsidTr="00636FE4">
        <w:tc>
          <w:tcPr>
            <w:tcW w:w="4083" w:type="dxa"/>
          </w:tcPr>
          <w:p w14:paraId="57241437" w14:textId="77777777" w:rsidR="00DE42A1" w:rsidRDefault="00DE42A1" w:rsidP="00636FE4">
            <w:pPr>
              <w:pBdr>
                <w:top w:val="nil"/>
                <w:left w:val="nil"/>
                <w:bottom w:val="nil"/>
                <w:right w:val="nil"/>
                <w:between w:val="nil"/>
              </w:pBdr>
              <w:spacing w:line="276" w:lineRule="auto"/>
              <w:ind w:left="720"/>
              <w:jc w:val="right"/>
              <w:rPr>
                <w:color w:val="000000"/>
                <w:sz w:val="24"/>
                <w:szCs w:val="24"/>
              </w:rPr>
            </w:pPr>
            <w:r>
              <w:rPr>
                <w:color w:val="000000"/>
                <w:sz w:val="24"/>
                <w:szCs w:val="24"/>
              </w:rPr>
              <w:t>TOTALE</w:t>
            </w:r>
          </w:p>
        </w:tc>
        <w:tc>
          <w:tcPr>
            <w:tcW w:w="1699" w:type="dxa"/>
          </w:tcPr>
          <w:p w14:paraId="1E286A0F" w14:textId="77777777" w:rsidR="00DE42A1" w:rsidRDefault="00DE42A1" w:rsidP="00636FE4">
            <w:pPr>
              <w:spacing w:line="276" w:lineRule="auto"/>
              <w:rPr>
                <w:sz w:val="24"/>
                <w:szCs w:val="24"/>
              </w:rPr>
            </w:pPr>
            <w:r>
              <w:rPr>
                <w:sz w:val="24"/>
                <w:szCs w:val="24"/>
              </w:rPr>
              <w:t>123</w:t>
            </w:r>
          </w:p>
        </w:tc>
      </w:tr>
    </w:tbl>
    <w:p w14:paraId="433F45FC" w14:textId="77777777" w:rsidR="00DE42A1" w:rsidRDefault="00DE42A1" w:rsidP="00DE42A1">
      <w:pPr>
        <w:spacing w:line="276" w:lineRule="auto"/>
        <w:rPr>
          <w:b/>
          <w:bCs/>
          <w:sz w:val="24"/>
          <w:szCs w:val="24"/>
        </w:rPr>
      </w:pPr>
    </w:p>
    <w:p w14:paraId="6D6C9D3A" w14:textId="77777777" w:rsidR="00DE42A1" w:rsidRDefault="00DE42A1" w:rsidP="00DE42A1">
      <w:pPr>
        <w:rPr>
          <w:b/>
          <w:bCs/>
          <w:sz w:val="24"/>
          <w:szCs w:val="24"/>
        </w:rPr>
      </w:pPr>
      <w:r>
        <w:br w:type="page"/>
      </w:r>
    </w:p>
    <w:p w14:paraId="7AD89B40" w14:textId="77777777" w:rsidR="00DE42A1" w:rsidRDefault="00DE42A1" w:rsidP="00DE42A1">
      <w:pPr>
        <w:tabs>
          <w:tab w:val="left" w:pos="939"/>
        </w:tabs>
        <w:spacing w:line="276" w:lineRule="auto"/>
        <w:rPr>
          <w:sz w:val="24"/>
          <w:szCs w:val="24"/>
        </w:rPr>
      </w:pPr>
    </w:p>
    <w:p w14:paraId="62C8D6B7" w14:textId="77777777" w:rsidR="00DE42A1" w:rsidRDefault="00DE42A1" w:rsidP="00DE42A1">
      <w:pPr>
        <w:tabs>
          <w:tab w:val="left" w:pos="939"/>
        </w:tabs>
        <w:spacing w:line="276" w:lineRule="auto"/>
        <w:rPr>
          <w:b/>
          <w:bCs/>
          <w:sz w:val="24"/>
          <w:szCs w:val="24"/>
        </w:rPr>
      </w:pPr>
      <w:r>
        <w:rPr>
          <w:b/>
          <w:bCs/>
          <w:sz w:val="24"/>
          <w:szCs w:val="24"/>
        </w:rPr>
        <w:t>Valutazione dei percorsi da parte dei docenti coinvolti</w:t>
      </w:r>
    </w:p>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3"/>
        <w:gridCol w:w="5771"/>
      </w:tblGrid>
      <w:tr w:rsidR="00DE42A1" w14:paraId="536CFB2D" w14:textId="77777777" w:rsidTr="00636FE4">
        <w:tc>
          <w:tcPr>
            <w:tcW w:w="4083" w:type="dxa"/>
          </w:tcPr>
          <w:p w14:paraId="4DE21D0C" w14:textId="77777777" w:rsidR="00DE42A1" w:rsidRDefault="00DE42A1" w:rsidP="00636FE4">
            <w:pPr>
              <w:spacing w:line="276" w:lineRule="auto"/>
              <w:rPr>
                <w:sz w:val="24"/>
                <w:szCs w:val="24"/>
              </w:rPr>
            </w:pPr>
            <w:r>
              <w:rPr>
                <w:sz w:val="24"/>
                <w:szCs w:val="24"/>
              </w:rPr>
              <w:t>Percorsi/Laboratori realizzati</w:t>
            </w:r>
          </w:p>
        </w:tc>
        <w:tc>
          <w:tcPr>
            <w:tcW w:w="5771" w:type="dxa"/>
          </w:tcPr>
          <w:p w14:paraId="768124C8" w14:textId="77777777" w:rsidR="00DE42A1" w:rsidRDefault="00DE42A1" w:rsidP="00636FE4">
            <w:pPr>
              <w:spacing w:line="276" w:lineRule="auto"/>
              <w:rPr>
                <w:sz w:val="24"/>
                <w:szCs w:val="24"/>
              </w:rPr>
            </w:pPr>
            <w:r>
              <w:rPr>
                <w:sz w:val="24"/>
                <w:szCs w:val="24"/>
              </w:rPr>
              <w:t>Breve valutazione (</w:t>
            </w:r>
          </w:p>
        </w:tc>
      </w:tr>
      <w:tr w:rsidR="00DE42A1" w14:paraId="769AD5EF" w14:textId="77777777" w:rsidTr="00636FE4">
        <w:tc>
          <w:tcPr>
            <w:tcW w:w="4083" w:type="dxa"/>
          </w:tcPr>
          <w:p w14:paraId="16ECC431" w14:textId="77777777" w:rsidR="00DE42A1" w:rsidRDefault="00DE42A1" w:rsidP="00DE42A1">
            <w:pPr>
              <w:numPr>
                <w:ilvl w:val="0"/>
                <w:numId w:val="24"/>
              </w:numPr>
              <w:pBdr>
                <w:top w:val="nil"/>
                <w:left w:val="nil"/>
                <w:bottom w:val="nil"/>
                <w:right w:val="nil"/>
                <w:between w:val="nil"/>
              </w:pBdr>
              <w:autoSpaceDE w:val="0"/>
              <w:autoSpaceDN w:val="0"/>
              <w:spacing w:line="276" w:lineRule="auto"/>
              <w:rPr>
                <w:color w:val="000000"/>
                <w:sz w:val="24"/>
                <w:szCs w:val="24"/>
              </w:rPr>
            </w:pPr>
            <w:r>
              <w:rPr>
                <w:color w:val="000000"/>
                <w:sz w:val="24"/>
                <w:szCs w:val="24"/>
              </w:rPr>
              <w:t>MI METTO IN GIOCO!</w:t>
            </w:r>
          </w:p>
        </w:tc>
        <w:tc>
          <w:tcPr>
            <w:tcW w:w="5771" w:type="dxa"/>
          </w:tcPr>
          <w:p w14:paraId="142F5349" w14:textId="77777777" w:rsidR="00DE42A1" w:rsidRDefault="00DE42A1" w:rsidP="00636FE4">
            <w:pPr>
              <w:spacing w:line="276" w:lineRule="auto"/>
              <w:rPr>
                <w:sz w:val="24"/>
                <w:szCs w:val="24"/>
              </w:rPr>
            </w:pPr>
            <w:r>
              <w:rPr>
                <w:sz w:val="24"/>
                <w:szCs w:val="24"/>
              </w:rPr>
              <w:t>Attraverso attività ludiche volte al coinvolgimento della propria dimensione personale ed emotiva, si è favorito lo sviluppo di competenze relazionali, comunicative e sociali. Tramite la metodologia del cerchio (</w:t>
            </w:r>
            <w:proofErr w:type="spellStart"/>
            <w:r>
              <w:rPr>
                <w:sz w:val="24"/>
                <w:szCs w:val="24"/>
              </w:rPr>
              <w:t>circle</w:t>
            </w:r>
            <w:proofErr w:type="spellEnd"/>
            <w:r>
              <w:rPr>
                <w:sz w:val="24"/>
                <w:szCs w:val="24"/>
              </w:rPr>
              <w:t xml:space="preserve">-time), la partecipazione attiva a giochi interattivi e </w:t>
            </w:r>
            <w:proofErr w:type="spellStart"/>
            <w:r>
              <w:rPr>
                <w:sz w:val="24"/>
                <w:szCs w:val="24"/>
              </w:rPr>
              <w:t>role</w:t>
            </w:r>
            <w:proofErr w:type="spellEnd"/>
            <w:r>
              <w:rPr>
                <w:sz w:val="24"/>
                <w:szCs w:val="24"/>
              </w:rPr>
              <w:t xml:space="preserve"> playing in un ambiente protetto, i ragazzi hanno avuto l’opportunità di conoscersi ed esprimere liberamente pensieri ed emozioni. Incoraggiando l’espressione di sé si sono via via affievoliti sentimenti di paura, insicurezza e vergogna, e si è accresciuta fiducia ed autostima. </w:t>
            </w:r>
            <w:proofErr w:type="gramStart"/>
            <w:r>
              <w:rPr>
                <w:sz w:val="24"/>
                <w:szCs w:val="24"/>
              </w:rPr>
              <w:t>Inoltre</w:t>
            </w:r>
            <w:proofErr w:type="gramEnd"/>
            <w:r>
              <w:rPr>
                <w:sz w:val="24"/>
                <w:szCs w:val="24"/>
              </w:rPr>
              <w:t xml:space="preserve"> il confronto diretto con il gruppo dei pari ha favorito la costruzione di un senso di realtà che può efficacemente screditare l’eccessivo valore che si dà a relazioni puramente virtuali, dovute all’uso improprio dei social-media, che sempre più spesso sono causa di disagio e di isolamento.</w:t>
            </w:r>
          </w:p>
        </w:tc>
      </w:tr>
      <w:tr w:rsidR="00DE42A1" w14:paraId="7EB82418" w14:textId="77777777" w:rsidTr="00636FE4">
        <w:tc>
          <w:tcPr>
            <w:tcW w:w="4083" w:type="dxa"/>
          </w:tcPr>
          <w:p w14:paraId="2D0E176E" w14:textId="77777777" w:rsidR="00DE42A1" w:rsidRDefault="00DE42A1" w:rsidP="00DE42A1">
            <w:pPr>
              <w:numPr>
                <w:ilvl w:val="0"/>
                <w:numId w:val="24"/>
              </w:numPr>
              <w:pBdr>
                <w:top w:val="nil"/>
                <w:left w:val="nil"/>
                <w:bottom w:val="nil"/>
                <w:right w:val="nil"/>
                <w:between w:val="nil"/>
              </w:pBdr>
              <w:autoSpaceDE w:val="0"/>
              <w:autoSpaceDN w:val="0"/>
              <w:spacing w:line="276" w:lineRule="auto"/>
              <w:rPr>
                <w:color w:val="000000"/>
                <w:sz w:val="24"/>
                <w:szCs w:val="24"/>
              </w:rPr>
            </w:pPr>
            <w:proofErr w:type="spellStart"/>
            <w:r>
              <w:rPr>
                <w:color w:val="000000"/>
                <w:sz w:val="24"/>
                <w:szCs w:val="24"/>
              </w:rPr>
              <w:t>TIPPì</w:t>
            </w:r>
            <w:proofErr w:type="spellEnd"/>
            <w:r>
              <w:rPr>
                <w:color w:val="000000"/>
                <w:sz w:val="24"/>
                <w:szCs w:val="24"/>
              </w:rPr>
              <w:t xml:space="preserve"> AUTOCAD</w:t>
            </w:r>
          </w:p>
        </w:tc>
        <w:tc>
          <w:tcPr>
            <w:tcW w:w="5771" w:type="dxa"/>
          </w:tcPr>
          <w:p w14:paraId="10A59621" w14:textId="77777777" w:rsidR="00DE42A1" w:rsidRDefault="00DE42A1" w:rsidP="00636FE4">
            <w:pPr>
              <w:spacing w:line="276" w:lineRule="auto"/>
              <w:rPr>
                <w:sz w:val="24"/>
                <w:szCs w:val="24"/>
              </w:rPr>
            </w:pPr>
            <w:r>
              <w:rPr>
                <w:sz w:val="24"/>
                <w:szCs w:val="24"/>
              </w:rPr>
              <w:t>Le attività proposte hanno favorito un clima sereno e collaborativo, permettendo agli studenti di confrontarsi, aiutarsi a vicenda e condividere le competenze.</w:t>
            </w:r>
          </w:p>
          <w:p w14:paraId="3B7D282F" w14:textId="77777777" w:rsidR="00DE42A1" w:rsidRDefault="00DE42A1" w:rsidP="00636FE4">
            <w:pPr>
              <w:spacing w:line="276" w:lineRule="auto"/>
              <w:rPr>
                <w:sz w:val="24"/>
                <w:szCs w:val="24"/>
              </w:rPr>
            </w:pPr>
            <w:r>
              <w:rPr>
                <w:sz w:val="24"/>
                <w:szCs w:val="24"/>
              </w:rPr>
              <w:t>In particolare, alcuni ragazzi che in orario curricolare faticano maggiormente a concentrarsi, hanno trovato in questo contesto più collaborativo e laboratoriale l’opportunità di esprimere al meglio le proprie attitudini.</w:t>
            </w:r>
          </w:p>
          <w:p w14:paraId="4B7B75C1" w14:textId="77777777" w:rsidR="00DE42A1" w:rsidRDefault="00DE42A1" w:rsidP="00636FE4">
            <w:pPr>
              <w:spacing w:line="276" w:lineRule="auto"/>
              <w:rPr>
                <w:sz w:val="24"/>
                <w:szCs w:val="24"/>
              </w:rPr>
            </w:pPr>
            <w:r>
              <w:rPr>
                <w:sz w:val="24"/>
                <w:szCs w:val="24"/>
              </w:rPr>
              <w:t>Il progetto ha valorizzato il lavoro di gruppo e ha stimolato la creatività, promuovendo l’inclusione e</w:t>
            </w:r>
          </w:p>
          <w:p w14:paraId="5A614F6B" w14:textId="77777777" w:rsidR="00DE42A1" w:rsidRDefault="00DE42A1" w:rsidP="00636FE4">
            <w:pPr>
              <w:spacing w:line="276" w:lineRule="auto"/>
              <w:rPr>
                <w:sz w:val="24"/>
                <w:szCs w:val="24"/>
              </w:rPr>
            </w:pPr>
            <w:r>
              <w:rPr>
                <w:sz w:val="24"/>
                <w:szCs w:val="24"/>
              </w:rPr>
              <w:t>la partecipazione attiva da parte di tutti.</w:t>
            </w:r>
          </w:p>
          <w:p w14:paraId="6230A1B2" w14:textId="77777777" w:rsidR="00DE42A1" w:rsidRDefault="00DE42A1" w:rsidP="00636FE4">
            <w:pPr>
              <w:spacing w:line="276" w:lineRule="auto"/>
              <w:rPr>
                <w:sz w:val="24"/>
                <w:szCs w:val="24"/>
              </w:rPr>
            </w:pPr>
            <w:r>
              <w:rPr>
                <w:sz w:val="24"/>
                <w:szCs w:val="24"/>
              </w:rPr>
              <w:t>Il tempo prolungato si è così rivelato uno spazio prezioso di crescita, sia delle competenze informatiche che delle competenze trasversali, come l’essere critico e creativo, il saper prendere decisioni e lo spirito di ricerca e collaborazione.</w:t>
            </w:r>
          </w:p>
        </w:tc>
      </w:tr>
      <w:tr w:rsidR="00DE42A1" w14:paraId="1C843D45" w14:textId="77777777" w:rsidTr="00636FE4">
        <w:tc>
          <w:tcPr>
            <w:tcW w:w="4083" w:type="dxa"/>
          </w:tcPr>
          <w:p w14:paraId="794DA546" w14:textId="77777777" w:rsidR="00DE42A1" w:rsidRDefault="00DE42A1" w:rsidP="00DE42A1">
            <w:pPr>
              <w:numPr>
                <w:ilvl w:val="0"/>
                <w:numId w:val="24"/>
              </w:numPr>
              <w:pBdr>
                <w:top w:val="nil"/>
                <w:left w:val="nil"/>
                <w:bottom w:val="nil"/>
                <w:right w:val="nil"/>
                <w:between w:val="nil"/>
              </w:pBdr>
              <w:autoSpaceDE w:val="0"/>
              <w:autoSpaceDN w:val="0"/>
              <w:spacing w:line="276" w:lineRule="auto"/>
              <w:rPr>
                <w:color w:val="000000"/>
                <w:sz w:val="24"/>
                <w:szCs w:val="24"/>
              </w:rPr>
            </w:pPr>
            <w:r>
              <w:rPr>
                <w:color w:val="000000"/>
                <w:sz w:val="24"/>
                <w:szCs w:val="24"/>
              </w:rPr>
              <w:t>APP-PROCCIAMO ALLA TECNOLOGIA</w:t>
            </w:r>
          </w:p>
        </w:tc>
        <w:tc>
          <w:tcPr>
            <w:tcW w:w="5771" w:type="dxa"/>
          </w:tcPr>
          <w:p w14:paraId="32CA78AC" w14:textId="77777777" w:rsidR="00DE42A1" w:rsidRDefault="00DE42A1" w:rsidP="00636FE4">
            <w:pPr>
              <w:spacing w:line="276" w:lineRule="auto"/>
              <w:rPr>
                <w:sz w:val="24"/>
                <w:szCs w:val="24"/>
              </w:rPr>
            </w:pPr>
            <w:r>
              <w:rPr>
                <w:sz w:val="24"/>
                <w:szCs w:val="24"/>
              </w:rPr>
              <w:t xml:space="preserve">Il corso, sviluppato per promuovere l'acquisizione di competenze legate alle TIC visto che molti ragazzi delle classi prime non avevano familiarità con l’uso del Pc, dopo una parte iniziale di alfabetizzazione, è stato incentrato soprattutto nella produzione di artefatti digitali legati alla comunicazione. Le attività hanno coperto un'ampia gamma di strumenti e metodologie, includendo la creazione di presentazioni, la costruzione di un messaggio tenendo conto della finalità e del destinatario, l’approfondimento degli strumenti di Google Workshop </w:t>
            </w:r>
            <w:r>
              <w:rPr>
                <w:sz w:val="24"/>
                <w:szCs w:val="24"/>
              </w:rPr>
              <w:lastRenderedPageBreak/>
              <w:t xml:space="preserve">for </w:t>
            </w:r>
            <w:proofErr w:type="spellStart"/>
            <w:r>
              <w:rPr>
                <w:sz w:val="24"/>
                <w:szCs w:val="24"/>
              </w:rPr>
              <w:t>Education</w:t>
            </w:r>
            <w:proofErr w:type="spellEnd"/>
            <w:r>
              <w:rPr>
                <w:sz w:val="24"/>
                <w:szCs w:val="24"/>
              </w:rPr>
              <w:t xml:space="preserve"> e </w:t>
            </w:r>
            <w:proofErr w:type="spellStart"/>
            <w:r>
              <w:rPr>
                <w:sz w:val="24"/>
                <w:szCs w:val="24"/>
              </w:rPr>
              <w:t>Canva</w:t>
            </w:r>
            <w:proofErr w:type="spellEnd"/>
            <w:r>
              <w:rPr>
                <w:sz w:val="24"/>
                <w:szCs w:val="24"/>
              </w:rPr>
              <w:t>, l'applicazione di principi di design (colori, font, layout), l'inserimento e l'ottimizzazione di immagini e video, l'utilizzo di transizioni e di semplici animazioni.</w:t>
            </w:r>
          </w:p>
        </w:tc>
      </w:tr>
      <w:tr w:rsidR="00DE42A1" w14:paraId="62E84DAB" w14:textId="77777777" w:rsidTr="00636FE4">
        <w:tc>
          <w:tcPr>
            <w:tcW w:w="4083" w:type="dxa"/>
          </w:tcPr>
          <w:p w14:paraId="182F514B" w14:textId="77777777" w:rsidR="00DE42A1" w:rsidRDefault="00DE42A1" w:rsidP="00DE42A1">
            <w:pPr>
              <w:numPr>
                <w:ilvl w:val="0"/>
                <w:numId w:val="24"/>
              </w:numPr>
              <w:pBdr>
                <w:top w:val="nil"/>
                <w:left w:val="nil"/>
                <w:bottom w:val="nil"/>
                <w:right w:val="nil"/>
                <w:between w:val="nil"/>
              </w:pBdr>
              <w:autoSpaceDE w:val="0"/>
              <w:autoSpaceDN w:val="0"/>
              <w:spacing w:line="276" w:lineRule="auto"/>
              <w:rPr>
                <w:color w:val="000000"/>
                <w:sz w:val="24"/>
                <w:szCs w:val="24"/>
              </w:rPr>
            </w:pPr>
            <w:r>
              <w:rPr>
                <w:color w:val="000000"/>
                <w:sz w:val="24"/>
                <w:szCs w:val="24"/>
              </w:rPr>
              <w:lastRenderedPageBreak/>
              <w:t xml:space="preserve">VERDE </w:t>
            </w:r>
            <w:proofErr w:type="gramStart"/>
            <w:r>
              <w:rPr>
                <w:color w:val="000000"/>
                <w:sz w:val="24"/>
                <w:szCs w:val="24"/>
              </w:rPr>
              <w:t>CREATIVO:ALLA</w:t>
            </w:r>
            <w:proofErr w:type="gramEnd"/>
            <w:r>
              <w:rPr>
                <w:color w:val="000000"/>
                <w:sz w:val="24"/>
                <w:szCs w:val="24"/>
              </w:rPr>
              <w:t xml:space="preserve"> SCOPERTA DEL TERRITORIO</w:t>
            </w:r>
          </w:p>
        </w:tc>
        <w:tc>
          <w:tcPr>
            <w:tcW w:w="5771" w:type="dxa"/>
          </w:tcPr>
          <w:p w14:paraId="6A4E59D3" w14:textId="77777777" w:rsidR="00DE42A1" w:rsidRDefault="00DE42A1" w:rsidP="00636FE4">
            <w:pPr>
              <w:jc w:val="both"/>
              <w:rPr>
                <w:sz w:val="24"/>
                <w:szCs w:val="24"/>
              </w:rPr>
            </w:pPr>
            <w:r>
              <w:rPr>
                <w:sz w:val="24"/>
                <w:szCs w:val="24"/>
              </w:rPr>
              <w:t xml:space="preserve">Attraverso attività laboratoriali si è favorito il potenziamento delle competenze scientifiche, </w:t>
            </w:r>
            <w:proofErr w:type="spellStart"/>
            <w:r>
              <w:rPr>
                <w:sz w:val="24"/>
                <w:szCs w:val="24"/>
              </w:rPr>
              <w:t>aristico</w:t>
            </w:r>
            <w:proofErr w:type="spellEnd"/>
            <w:r>
              <w:rPr>
                <w:sz w:val="24"/>
                <w:szCs w:val="24"/>
              </w:rPr>
              <w:t xml:space="preserve">-creative e lo sviluppo di competenze relazionali, comunicative e sociali. </w:t>
            </w:r>
          </w:p>
          <w:p w14:paraId="5AD8DA9A" w14:textId="77777777" w:rsidR="00DE42A1" w:rsidRDefault="00DE42A1" w:rsidP="00636FE4">
            <w:pPr>
              <w:tabs>
                <w:tab w:val="left" w:pos="0"/>
              </w:tabs>
              <w:spacing w:line="276" w:lineRule="auto"/>
              <w:ind w:right="140"/>
              <w:jc w:val="both"/>
              <w:rPr>
                <w:sz w:val="24"/>
                <w:szCs w:val="24"/>
              </w:rPr>
            </w:pPr>
            <w:r>
              <w:rPr>
                <w:sz w:val="24"/>
                <w:szCs w:val="24"/>
              </w:rPr>
              <w:t>L’integrazione tra scienze ed arte ha determinato un allargamento di orizzonti e il superamento dei limiti disciplinari che sono sempre difficili da abbattere nella scuola secondaria di primo grado.</w:t>
            </w:r>
          </w:p>
          <w:p w14:paraId="4C4735D0" w14:textId="77777777" w:rsidR="00DE42A1" w:rsidRDefault="00DE42A1" w:rsidP="00636FE4">
            <w:pPr>
              <w:tabs>
                <w:tab w:val="left" w:pos="0"/>
              </w:tabs>
              <w:spacing w:line="276" w:lineRule="auto"/>
              <w:ind w:right="140"/>
              <w:jc w:val="both"/>
              <w:rPr>
                <w:sz w:val="24"/>
                <w:szCs w:val="24"/>
              </w:rPr>
            </w:pPr>
            <w:r>
              <w:rPr>
                <w:sz w:val="24"/>
                <w:szCs w:val="24"/>
              </w:rPr>
              <w:t>Il percorso è stato seguito da tutti gli alunni iscritti e la frequenza è stata regolare.</w:t>
            </w:r>
          </w:p>
        </w:tc>
      </w:tr>
      <w:tr w:rsidR="00DE42A1" w14:paraId="482B2257" w14:textId="77777777" w:rsidTr="00636FE4">
        <w:tc>
          <w:tcPr>
            <w:tcW w:w="4083" w:type="dxa"/>
          </w:tcPr>
          <w:p w14:paraId="04F8828D" w14:textId="77777777" w:rsidR="00DE42A1" w:rsidRDefault="00DE42A1" w:rsidP="00DE42A1">
            <w:pPr>
              <w:numPr>
                <w:ilvl w:val="0"/>
                <w:numId w:val="24"/>
              </w:numPr>
              <w:pBdr>
                <w:top w:val="nil"/>
                <w:left w:val="nil"/>
                <w:bottom w:val="nil"/>
                <w:right w:val="nil"/>
                <w:between w:val="nil"/>
              </w:pBdr>
              <w:autoSpaceDE w:val="0"/>
              <w:autoSpaceDN w:val="0"/>
              <w:spacing w:line="276" w:lineRule="auto"/>
              <w:rPr>
                <w:color w:val="000000"/>
                <w:sz w:val="24"/>
                <w:szCs w:val="24"/>
              </w:rPr>
            </w:pPr>
            <w:r>
              <w:rPr>
                <w:color w:val="000000"/>
                <w:sz w:val="24"/>
                <w:szCs w:val="24"/>
              </w:rPr>
              <w:t xml:space="preserve">APPRENDISTI </w:t>
            </w:r>
            <w:proofErr w:type="gramStart"/>
            <w:r>
              <w:rPr>
                <w:color w:val="000000"/>
                <w:sz w:val="24"/>
                <w:szCs w:val="24"/>
              </w:rPr>
              <w:t>CICERONI:ALLA</w:t>
            </w:r>
            <w:proofErr w:type="gramEnd"/>
            <w:r>
              <w:rPr>
                <w:color w:val="000000"/>
                <w:sz w:val="24"/>
                <w:szCs w:val="24"/>
              </w:rPr>
              <w:t xml:space="preserve"> SCOPERTA DEL TERRITORIO</w:t>
            </w:r>
          </w:p>
        </w:tc>
        <w:tc>
          <w:tcPr>
            <w:tcW w:w="5771" w:type="dxa"/>
          </w:tcPr>
          <w:p w14:paraId="4CB4FE24" w14:textId="77777777" w:rsidR="00DE42A1" w:rsidRDefault="00DE42A1" w:rsidP="00636FE4">
            <w:pPr>
              <w:shd w:val="clear" w:color="auto" w:fill="FFFFFF"/>
              <w:rPr>
                <w:sz w:val="24"/>
                <w:szCs w:val="24"/>
              </w:rPr>
            </w:pPr>
            <w:r>
              <w:rPr>
                <w:sz w:val="24"/>
                <w:szCs w:val="24"/>
              </w:rPr>
              <w:t>Gli esiti formativi del laboratorio sono stati raggiunti con successo per la maggior parte degli studenti coinvolti. </w:t>
            </w:r>
          </w:p>
          <w:p w14:paraId="56867747" w14:textId="77777777" w:rsidR="00DE42A1" w:rsidRDefault="00DE42A1" w:rsidP="00636FE4">
            <w:pPr>
              <w:shd w:val="clear" w:color="auto" w:fill="FFFFFF"/>
              <w:rPr>
                <w:sz w:val="24"/>
                <w:szCs w:val="24"/>
              </w:rPr>
            </w:pPr>
            <w:r>
              <w:rPr>
                <w:sz w:val="24"/>
                <w:szCs w:val="24"/>
              </w:rPr>
              <w:t>Il progetto ha visto il coinvolgimento dei ragazzi nella conoscenza e nella promozione dei beni culturali presenti nel territorio del Comune di Deruta attraverso dei percorsi alla scoperta delle tradizioni, dei monumenti e delle opere di vari centri storici. </w:t>
            </w:r>
          </w:p>
          <w:p w14:paraId="7F9AD494" w14:textId="77777777" w:rsidR="00DE42A1" w:rsidRDefault="00DE42A1" w:rsidP="00636FE4">
            <w:pPr>
              <w:shd w:val="clear" w:color="auto" w:fill="FFFFFF"/>
              <w:rPr>
                <w:sz w:val="24"/>
                <w:szCs w:val="24"/>
              </w:rPr>
            </w:pPr>
            <w:r>
              <w:rPr>
                <w:sz w:val="24"/>
                <w:szCs w:val="24"/>
              </w:rPr>
              <w:t>Le uscite guidate dagli insegnanti o da volontari competenti per ogni sito culturale sono state accolte con entusiasmo e partecipazione. </w:t>
            </w:r>
          </w:p>
          <w:p w14:paraId="71DA2048" w14:textId="77777777" w:rsidR="00DE42A1" w:rsidRDefault="00DE42A1" w:rsidP="00636FE4">
            <w:pPr>
              <w:shd w:val="clear" w:color="auto" w:fill="FFFFFF"/>
              <w:rPr>
                <w:sz w:val="24"/>
                <w:szCs w:val="24"/>
              </w:rPr>
            </w:pPr>
            <w:r>
              <w:rPr>
                <w:sz w:val="24"/>
                <w:szCs w:val="24"/>
              </w:rPr>
              <w:t>I contenuti di carattere storico, artistico e paesaggistico sono stati rielaborati in classe per redigere i testi su cui preparare le visite guidate dai ragazzi. </w:t>
            </w:r>
          </w:p>
          <w:p w14:paraId="5815675C" w14:textId="77777777" w:rsidR="00DE42A1" w:rsidRDefault="00DE42A1" w:rsidP="00636FE4">
            <w:pPr>
              <w:shd w:val="clear" w:color="auto" w:fill="FFFFFF"/>
              <w:rPr>
                <w:sz w:val="24"/>
                <w:szCs w:val="24"/>
              </w:rPr>
            </w:pPr>
            <w:r>
              <w:rPr>
                <w:sz w:val="24"/>
                <w:szCs w:val="24"/>
              </w:rPr>
              <w:t>Gli studenti sono stati particolarmente coinvolti nella preparazione e nella conduzione degli eventi (Giornate Fai di primavera, Deruta 22/23 maggio 2025; Una passeggiata alla scoperta di San Nicolò, 31 maggio 2025) organizzati al termine di ogni quadrimestre. In particolare, il ruolo di guide ha sviluppato il senso di responsabilità, la capacità di impegnarsi, le competenze linguistiche (soprattutto nell’esposizione orale) e imprenditoriali. I ragazzi, inoltre, hanno condiviso e sperimentato i valori di collaborazione e solidarietà tra pari e verso gli adulti sviluppando spontaneamente competenze di cittadinanza attiva.</w:t>
            </w:r>
          </w:p>
        </w:tc>
      </w:tr>
      <w:tr w:rsidR="00DE42A1" w14:paraId="3A6AA298" w14:textId="77777777" w:rsidTr="00636FE4">
        <w:tc>
          <w:tcPr>
            <w:tcW w:w="4083" w:type="dxa"/>
          </w:tcPr>
          <w:p w14:paraId="39D14F5A" w14:textId="77777777" w:rsidR="00DE42A1" w:rsidRDefault="00DE42A1" w:rsidP="00DE42A1">
            <w:pPr>
              <w:numPr>
                <w:ilvl w:val="0"/>
                <w:numId w:val="24"/>
              </w:numPr>
              <w:pBdr>
                <w:top w:val="nil"/>
                <w:left w:val="nil"/>
                <w:bottom w:val="nil"/>
                <w:right w:val="nil"/>
                <w:between w:val="nil"/>
              </w:pBdr>
              <w:autoSpaceDE w:val="0"/>
              <w:autoSpaceDN w:val="0"/>
              <w:spacing w:line="276" w:lineRule="auto"/>
              <w:rPr>
                <w:color w:val="000000"/>
                <w:sz w:val="24"/>
                <w:szCs w:val="24"/>
              </w:rPr>
            </w:pPr>
            <w:r>
              <w:rPr>
                <w:color w:val="000000"/>
                <w:sz w:val="24"/>
                <w:szCs w:val="24"/>
              </w:rPr>
              <w:t>IL SALVADANARO: ECONOMIA PER TUTTI</w:t>
            </w:r>
          </w:p>
        </w:tc>
        <w:tc>
          <w:tcPr>
            <w:tcW w:w="5771" w:type="dxa"/>
          </w:tcPr>
          <w:p w14:paraId="2DDE112E" w14:textId="77777777" w:rsidR="00DE42A1" w:rsidRDefault="00DE42A1" w:rsidP="00636FE4">
            <w:pPr>
              <w:shd w:val="clear" w:color="auto" w:fill="FFFFFF"/>
              <w:rPr>
                <w:sz w:val="24"/>
                <w:szCs w:val="24"/>
              </w:rPr>
            </w:pPr>
            <w:r>
              <w:rPr>
                <w:sz w:val="24"/>
                <w:szCs w:val="24"/>
              </w:rPr>
              <w:t xml:space="preserve">Per il laboratorio si sono utilizzati i quaderni didattici della Banca d'Italia "Economia per tutti" e si sono affrontate tematiche inerenti </w:t>
            </w:r>
            <w:proofErr w:type="gramStart"/>
            <w:r>
              <w:rPr>
                <w:sz w:val="24"/>
                <w:szCs w:val="24"/>
              </w:rPr>
              <w:t>l'educazione</w:t>
            </w:r>
            <w:proofErr w:type="gramEnd"/>
            <w:r>
              <w:rPr>
                <w:sz w:val="24"/>
                <w:szCs w:val="24"/>
              </w:rPr>
              <w:t xml:space="preserve"> finanziaria: reddito, pianificazione, moneta, pagamenti e acquisti, risparmio e investimento. </w:t>
            </w:r>
          </w:p>
          <w:p w14:paraId="3B45D140" w14:textId="77777777" w:rsidR="00DE42A1" w:rsidRDefault="00DE42A1" w:rsidP="00636FE4">
            <w:pPr>
              <w:shd w:val="clear" w:color="auto" w:fill="FFFFFF"/>
              <w:rPr>
                <w:sz w:val="24"/>
                <w:szCs w:val="24"/>
              </w:rPr>
            </w:pPr>
            <w:r>
              <w:rPr>
                <w:sz w:val="24"/>
                <w:szCs w:val="24"/>
              </w:rPr>
              <w:t>Si è lavorato in piccoli gruppi: a seguito di una breve introduzione teorica si sono successivamente svolte le attività suggerite dai quaderni didattici.</w:t>
            </w:r>
          </w:p>
          <w:p w14:paraId="00795F4B" w14:textId="77777777" w:rsidR="00DE42A1" w:rsidRDefault="00DE42A1" w:rsidP="00636FE4">
            <w:pPr>
              <w:shd w:val="clear" w:color="auto" w:fill="FFFFFF"/>
              <w:rPr>
                <w:sz w:val="24"/>
                <w:szCs w:val="24"/>
              </w:rPr>
            </w:pPr>
            <w:r>
              <w:rPr>
                <w:sz w:val="24"/>
                <w:szCs w:val="24"/>
              </w:rPr>
              <w:t>Gli alunni hanno prodotto un elaborato multimediale personalizzato che sintetizza il percorso svolto. </w:t>
            </w:r>
          </w:p>
          <w:p w14:paraId="4B4967F5" w14:textId="77777777" w:rsidR="00DE42A1" w:rsidRDefault="00DE42A1" w:rsidP="00636FE4">
            <w:pPr>
              <w:shd w:val="clear" w:color="auto" w:fill="FFFFFF"/>
              <w:rPr>
                <w:sz w:val="24"/>
                <w:szCs w:val="24"/>
              </w:rPr>
            </w:pPr>
            <w:r>
              <w:rPr>
                <w:sz w:val="24"/>
                <w:szCs w:val="24"/>
              </w:rPr>
              <w:lastRenderedPageBreak/>
              <w:t>Gli allievi hanno mostrato interesse e suggerito degli approfondimenti in merito a curiosità manifestate, la partecipazione è stata particolarmente attiva e gli argomenti sono risultati particolarmente apprezzati. </w:t>
            </w:r>
          </w:p>
          <w:p w14:paraId="5A26062F" w14:textId="77777777" w:rsidR="00DE42A1" w:rsidRDefault="00DE42A1" w:rsidP="00636FE4">
            <w:pPr>
              <w:shd w:val="clear" w:color="auto" w:fill="FFFFFF"/>
              <w:rPr>
                <w:sz w:val="24"/>
                <w:szCs w:val="24"/>
              </w:rPr>
            </w:pPr>
            <w:r>
              <w:rPr>
                <w:sz w:val="24"/>
                <w:szCs w:val="24"/>
              </w:rPr>
              <w:t>Questo è confermato anche dai monitoraggi eseguiti dagli alunni a fine corso. </w:t>
            </w:r>
          </w:p>
          <w:p w14:paraId="7FC818C1" w14:textId="77777777" w:rsidR="00DE42A1" w:rsidRDefault="00DE42A1" w:rsidP="00636FE4">
            <w:pPr>
              <w:shd w:val="clear" w:color="auto" w:fill="FFFFFF"/>
              <w:rPr>
                <w:rFonts w:ascii="Arial" w:eastAsia="Arial" w:hAnsi="Arial" w:cs="Arial"/>
                <w:color w:val="222222"/>
                <w:sz w:val="24"/>
                <w:szCs w:val="24"/>
              </w:rPr>
            </w:pPr>
            <w:r>
              <w:rPr>
                <w:sz w:val="24"/>
                <w:szCs w:val="24"/>
              </w:rPr>
              <w:t xml:space="preserve">Le docenti suggeriscono un eventuale ripetizione per il prossimo </w:t>
            </w:r>
            <w:proofErr w:type="gramStart"/>
            <w:r>
              <w:rPr>
                <w:sz w:val="24"/>
                <w:szCs w:val="24"/>
              </w:rPr>
              <w:t>anno  scolastico</w:t>
            </w:r>
            <w:proofErr w:type="gramEnd"/>
            <w:r>
              <w:rPr>
                <w:sz w:val="24"/>
                <w:szCs w:val="24"/>
              </w:rPr>
              <w:t xml:space="preserve"> in quanto l'educazione finanziaria è entrata ufficialmente a far parte dei programmi scolastici con l'obiettivo </w:t>
            </w:r>
            <w:proofErr w:type="gramStart"/>
            <w:r>
              <w:rPr>
                <w:sz w:val="24"/>
                <w:szCs w:val="24"/>
              </w:rPr>
              <w:t>di  formare</w:t>
            </w:r>
            <w:proofErr w:type="gramEnd"/>
            <w:r>
              <w:rPr>
                <w:sz w:val="24"/>
                <w:szCs w:val="24"/>
              </w:rPr>
              <w:t xml:space="preserve"> cittadini più consapevoli e responsabili nella gestione delle proprie risorse finanziarie.</w:t>
            </w:r>
          </w:p>
        </w:tc>
      </w:tr>
      <w:tr w:rsidR="00DE42A1" w14:paraId="707EFDB0" w14:textId="77777777" w:rsidTr="00636FE4">
        <w:tc>
          <w:tcPr>
            <w:tcW w:w="4083" w:type="dxa"/>
          </w:tcPr>
          <w:p w14:paraId="27EC6C13" w14:textId="77777777" w:rsidR="00DE42A1" w:rsidRDefault="00DE42A1" w:rsidP="00DE42A1">
            <w:pPr>
              <w:numPr>
                <w:ilvl w:val="0"/>
                <w:numId w:val="24"/>
              </w:numPr>
              <w:pBdr>
                <w:top w:val="nil"/>
                <w:left w:val="nil"/>
                <w:bottom w:val="nil"/>
                <w:right w:val="nil"/>
                <w:between w:val="nil"/>
              </w:pBdr>
              <w:autoSpaceDE w:val="0"/>
              <w:autoSpaceDN w:val="0"/>
              <w:spacing w:line="276" w:lineRule="auto"/>
              <w:rPr>
                <w:color w:val="000000"/>
                <w:sz w:val="24"/>
                <w:szCs w:val="24"/>
              </w:rPr>
            </w:pPr>
            <w:proofErr w:type="spellStart"/>
            <w:r>
              <w:rPr>
                <w:color w:val="000000"/>
                <w:sz w:val="24"/>
                <w:szCs w:val="24"/>
              </w:rPr>
              <w:lastRenderedPageBreak/>
              <w:t>TIPPì</w:t>
            </w:r>
            <w:proofErr w:type="spellEnd"/>
            <w:r>
              <w:rPr>
                <w:color w:val="000000"/>
                <w:sz w:val="24"/>
                <w:szCs w:val="24"/>
              </w:rPr>
              <w:t xml:space="preserve"> AUTOCAD </w:t>
            </w:r>
            <w:proofErr w:type="spellStart"/>
            <w:proofErr w:type="gramStart"/>
            <w:r>
              <w:rPr>
                <w:color w:val="000000"/>
                <w:sz w:val="24"/>
                <w:szCs w:val="24"/>
              </w:rPr>
              <w:t>S.Nicolò</w:t>
            </w:r>
            <w:proofErr w:type="spellEnd"/>
            <w:proofErr w:type="gramEnd"/>
          </w:p>
        </w:tc>
        <w:tc>
          <w:tcPr>
            <w:tcW w:w="5771" w:type="dxa"/>
          </w:tcPr>
          <w:p w14:paraId="33FAD9FD" w14:textId="77777777" w:rsidR="00DE42A1" w:rsidRDefault="00DE42A1" w:rsidP="00636FE4">
            <w:pPr>
              <w:spacing w:line="276" w:lineRule="auto"/>
              <w:rPr>
                <w:sz w:val="24"/>
                <w:szCs w:val="24"/>
              </w:rPr>
            </w:pPr>
            <w:r>
              <w:rPr>
                <w:sz w:val="24"/>
                <w:szCs w:val="24"/>
              </w:rPr>
              <w:t>Le attività proposte hanno favorito un clima sereno e collaborativo, permettendo agli studenti di confrontarsi, aiutarsi a vicenda e condividere le competenze.</w:t>
            </w:r>
          </w:p>
          <w:p w14:paraId="39898485" w14:textId="77777777" w:rsidR="00DE42A1" w:rsidRDefault="00DE42A1" w:rsidP="00636FE4">
            <w:pPr>
              <w:spacing w:line="276" w:lineRule="auto"/>
              <w:rPr>
                <w:sz w:val="24"/>
                <w:szCs w:val="24"/>
              </w:rPr>
            </w:pPr>
            <w:r>
              <w:rPr>
                <w:sz w:val="24"/>
                <w:szCs w:val="24"/>
              </w:rPr>
              <w:t>In particolare, alcuni ragazzi che in orario curricolare faticano maggiormente a concentrarsi, hanno trovato in questo contesto più collaborativo e laboratoriale l’opportunità di esprimere al meglio le proprie attitudini.</w:t>
            </w:r>
          </w:p>
          <w:p w14:paraId="6BADB256" w14:textId="77777777" w:rsidR="00DE42A1" w:rsidRDefault="00DE42A1" w:rsidP="00636FE4">
            <w:pPr>
              <w:spacing w:line="276" w:lineRule="auto"/>
              <w:rPr>
                <w:sz w:val="24"/>
                <w:szCs w:val="24"/>
              </w:rPr>
            </w:pPr>
            <w:r>
              <w:rPr>
                <w:sz w:val="24"/>
                <w:szCs w:val="24"/>
              </w:rPr>
              <w:t>Il progetto ha valorizzato il lavoro di gruppo e ha stimolato la creatività, promuovendo l’inclusione e</w:t>
            </w:r>
          </w:p>
          <w:p w14:paraId="019F8D26" w14:textId="77777777" w:rsidR="00DE42A1" w:rsidRDefault="00DE42A1" w:rsidP="00636FE4">
            <w:pPr>
              <w:spacing w:line="276" w:lineRule="auto"/>
              <w:rPr>
                <w:sz w:val="24"/>
                <w:szCs w:val="24"/>
              </w:rPr>
            </w:pPr>
            <w:r>
              <w:rPr>
                <w:sz w:val="24"/>
                <w:szCs w:val="24"/>
              </w:rPr>
              <w:t>la partecipazione attiva da parte di tutti.</w:t>
            </w:r>
          </w:p>
          <w:p w14:paraId="60F6A0AD" w14:textId="77777777" w:rsidR="00DE42A1" w:rsidRDefault="00DE42A1" w:rsidP="00636FE4">
            <w:pPr>
              <w:spacing w:line="276" w:lineRule="auto"/>
              <w:rPr>
                <w:sz w:val="24"/>
                <w:szCs w:val="24"/>
              </w:rPr>
            </w:pPr>
            <w:r>
              <w:rPr>
                <w:sz w:val="24"/>
                <w:szCs w:val="24"/>
              </w:rPr>
              <w:t>Il tempo prolungato si è così rivelato uno spazio prezioso di crescita, sia delle competenze informatiche che delle competenze trasversali, come l’essere critico e creativo, il saper prendere decisioni e lo spirito di ricerca e collaborazione.</w:t>
            </w:r>
          </w:p>
        </w:tc>
      </w:tr>
      <w:tr w:rsidR="00DE42A1" w14:paraId="495B8A38" w14:textId="77777777" w:rsidTr="00636FE4">
        <w:tc>
          <w:tcPr>
            <w:tcW w:w="4083" w:type="dxa"/>
          </w:tcPr>
          <w:p w14:paraId="52D7435F" w14:textId="77777777" w:rsidR="00DE42A1" w:rsidRDefault="00DE42A1" w:rsidP="00DE42A1">
            <w:pPr>
              <w:numPr>
                <w:ilvl w:val="0"/>
                <w:numId w:val="24"/>
              </w:numPr>
              <w:pBdr>
                <w:top w:val="nil"/>
                <w:left w:val="nil"/>
                <w:bottom w:val="nil"/>
                <w:right w:val="nil"/>
                <w:between w:val="nil"/>
              </w:pBdr>
              <w:autoSpaceDE w:val="0"/>
              <w:autoSpaceDN w:val="0"/>
              <w:spacing w:line="276" w:lineRule="auto"/>
              <w:rPr>
                <w:color w:val="000000"/>
                <w:sz w:val="24"/>
                <w:szCs w:val="24"/>
              </w:rPr>
            </w:pPr>
            <w:proofErr w:type="gramStart"/>
            <w:r>
              <w:rPr>
                <w:color w:val="000000"/>
                <w:sz w:val="24"/>
                <w:szCs w:val="24"/>
              </w:rPr>
              <w:t>EMOZIONARIO:VIAGGIO</w:t>
            </w:r>
            <w:proofErr w:type="gramEnd"/>
            <w:r>
              <w:rPr>
                <w:color w:val="000000"/>
                <w:sz w:val="24"/>
                <w:szCs w:val="24"/>
              </w:rPr>
              <w:t xml:space="preserve"> NEL NOSTRO MONDO INTERIORE-</w:t>
            </w:r>
            <w:proofErr w:type="spellStart"/>
            <w:proofErr w:type="gramStart"/>
            <w:r>
              <w:rPr>
                <w:color w:val="000000"/>
                <w:sz w:val="24"/>
                <w:szCs w:val="24"/>
              </w:rPr>
              <w:t>S.Nicolò</w:t>
            </w:r>
            <w:proofErr w:type="spellEnd"/>
            <w:proofErr w:type="gramEnd"/>
          </w:p>
        </w:tc>
        <w:tc>
          <w:tcPr>
            <w:tcW w:w="5771" w:type="dxa"/>
          </w:tcPr>
          <w:p w14:paraId="274065DC"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sz w:val="24"/>
                <w:szCs w:val="24"/>
              </w:rPr>
              <w:t xml:space="preserve">Gli adolescenti si ritrovano a vivere emozioni intense che spesso non sono in grado di gestire o comunicare. </w:t>
            </w:r>
            <w:proofErr w:type="gramStart"/>
            <w:r>
              <w:rPr>
                <w:color w:val="000000"/>
                <w:sz w:val="24"/>
                <w:szCs w:val="24"/>
              </w:rPr>
              <w:t>Lo scopo delle attività laboratoriali proposte,</w:t>
            </w:r>
            <w:proofErr w:type="gramEnd"/>
            <w:r>
              <w:rPr>
                <w:color w:val="000000"/>
                <w:sz w:val="24"/>
                <w:szCs w:val="24"/>
              </w:rPr>
              <w:t xml:space="preserve"> è stato quello di imparare a gestire e canalizzare emozioni che a volte possono risultare disfunzionali.</w:t>
            </w:r>
          </w:p>
          <w:p w14:paraId="6C90744C"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sz w:val="24"/>
                <w:szCs w:val="24"/>
              </w:rPr>
              <w:t>Il metodo utilizzato è stato Diario Visivo.</w:t>
            </w:r>
          </w:p>
          <w:p w14:paraId="7CCA7D78"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sz w:val="24"/>
                <w:szCs w:val="24"/>
              </w:rPr>
              <w:t>Le difficoltà riscontrate hanno riguardato inizialmente la resistenza a mettersi in gioco e, in alcuni casi, la difficoltà nel riconoscere e dare un nome alle emozioni. Tuttavia, attraverso la continuità e l’approccio non giudicante, si è assistito a un graduale miglioramento. È aumentata la consapevolezza emotiva nei partecipanti. Alcuni studenti, inizialmente chiusi o diffidenti, hanno iniziato a condividere vissuti personali. L’utilizzo di linguaggi alternativi alla parola (immagini, colori, simboli) ha favorito l’espressione anche nei ragazzi più introversi. È emerso un senso di appartenenza e fiducia nel gruppo, che ha contribuito a un clima più sereno e collaborativo.</w:t>
            </w:r>
          </w:p>
          <w:p w14:paraId="7F3C5A27" w14:textId="77777777" w:rsidR="00DE42A1" w:rsidRDefault="00DE42A1" w:rsidP="00636FE4">
            <w:pPr>
              <w:spacing w:line="276" w:lineRule="auto"/>
              <w:rPr>
                <w:sz w:val="24"/>
                <w:szCs w:val="24"/>
              </w:rPr>
            </w:pPr>
            <w:r>
              <w:rPr>
                <w:sz w:val="24"/>
                <w:szCs w:val="24"/>
              </w:rPr>
              <w:t xml:space="preserve">Il progetto ha offerto alle alunne uno spazio sicuro e creativo in cui esplorare le proprie emozioni. Le attività si sono rivelate uno strumento efficace per la gestione </w:t>
            </w:r>
            <w:r>
              <w:rPr>
                <w:sz w:val="24"/>
                <w:szCs w:val="24"/>
              </w:rPr>
              <w:lastRenderedPageBreak/>
              <w:t>emotiva e la prevenzione del disagio. Si auspica la prosecuzione e l’estensione di questo tipo di attività come forma di educazione trasversale al benessere e alla cittadinanza attiva.</w:t>
            </w:r>
          </w:p>
        </w:tc>
      </w:tr>
    </w:tbl>
    <w:p w14:paraId="57D27084" w14:textId="77777777" w:rsidR="00DE42A1" w:rsidRDefault="00DE42A1" w:rsidP="00DE42A1">
      <w:pPr>
        <w:spacing w:line="276" w:lineRule="auto"/>
        <w:rPr>
          <w:sz w:val="24"/>
          <w:szCs w:val="24"/>
        </w:rPr>
      </w:pPr>
    </w:p>
    <w:p w14:paraId="3F33608E" w14:textId="77777777" w:rsidR="00DE42A1" w:rsidRDefault="00DE42A1" w:rsidP="00DE42A1">
      <w:pPr>
        <w:spacing w:line="276" w:lineRule="auto"/>
        <w:rPr>
          <w:sz w:val="24"/>
          <w:szCs w:val="24"/>
        </w:rPr>
      </w:pPr>
    </w:p>
    <w:p w14:paraId="310BF0F1" w14:textId="77777777" w:rsidR="00DE42A1" w:rsidRDefault="00DE42A1" w:rsidP="00DE42A1">
      <w:pPr>
        <w:spacing w:line="276" w:lineRule="auto"/>
        <w:rPr>
          <w:b/>
          <w:bCs/>
          <w:sz w:val="24"/>
          <w:szCs w:val="24"/>
          <w:u w:val="single"/>
        </w:rPr>
      </w:pPr>
      <w:r>
        <w:rPr>
          <w:b/>
          <w:bCs/>
          <w:sz w:val="24"/>
          <w:szCs w:val="24"/>
          <w:u w:val="single"/>
        </w:rPr>
        <w:t>SECONDO QUADRIMESTRE</w:t>
      </w:r>
    </w:p>
    <w:p w14:paraId="322720B9" w14:textId="77777777" w:rsidR="00DE42A1" w:rsidRDefault="00DE42A1" w:rsidP="00DE42A1">
      <w:pPr>
        <w:spacing w:line="276" w:lineRule="auto"/>
        <w:rPr>
          <w:sz w:val="24"/>
          <w:szCs w:val="24"/>
        </w:rPr>
      </w:pPr>
    </w:p>
    <w:tbl>
      <w:tblPr>
        <w:tblW w:w="96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3186"/>
        <w:gridCol w:w="3186"/>
      </w:tblGrid>
      <w:tr w:rsidR="00DE42A1" w14:paraId="03B9D380" w14:textId="77777777" w:rsidTr="00636FE4">
        <w:tc>
          <w:tcPr>
            <w:tcW w:w="3256" w:type="dxa"/>
          </w:tcPr>
          <w:p w14:paraId="221F2483" w14:textId="77777777" w:rsidR="00DE42A1" w:rsidRDefault="00DE42A1" w:rsidP="00636FE4">
            <w:pPr>
              <w:spacing w:line="276" w:lineRule="auto"/>
            </w:pPr>
            <w:r>
              <w:t>Percorsi/Laboratori proposti</w:t>
            </w:r>
          </w:p>
        </w:tc>
        <w:tc>
          <w:tcPr>
            <w:tcW w:w="3186" w:type="dxa"/>
          </w:tcPr>
          <w:p w14:paraId="1FC87E1F" w14:textId="77777777" w:rsidR="00DE42A1" w:rsidRDefault="00DE42A1" w:rsidP="00636FE4">
            <w:pPr>
              <w:spacing w:line="276" w:lineRule="auto"/>
            </w:pPr>
            <w:r>
              <w:t xml:space="preserve">Descrizione </w:t>
            </w:r>
          </w:p>
        </w:tc>
        <w:tc>
          <w:tcPr>
            <w:tcW w:w="3186" w:type="dxa"/>
          </w:tcPr>
          <w:p w14:paraId="699B3E81" w14:textId="77777777" w:rsidR="00DE42A1" w:rsidRDefault="00DE42A1" w:rsidP="00636FE4">
            <w:pPr>
              <w:spacing w:line="276" w:lineRule="auto"/>
            </w:pPr>
            <w:r>
              <w:t>Classe destinataria</w:t>
            </w:r>
          </w:p>
        </w:tc>
      </w:tr>
      <w:tr w:rsidR="00DE42A1" w14:paraId="10A52A31" w14:textId="77777777" w:rsidTr="00636FE4">
        <w:tc>
          <w:tcPr>
            <w:tcW w:w="3256" w:type="dxa"/>
          </w:tcPr>
          <w:p w14:paraId="0AF399EA" w14:textId="77777777" w:rsidR="00DE42A1" w:rsidRDefault="00DE42A1" w:rsidP="00DE42A1">
            <w:pPr>
              <w:numPr>
                <w:ilvl w:val="0"/>
                <w:numId w:val="25"/>
              </w:numPr>
              <w:pBdr>
                <w:top w:val="nil"/>
                <w:left w:val="nil"/>
                <w:bottom w:val="nil"/>
                <w:right w:val="nil"/>
                <w:between w:val="nil"/>
              </w:pBdr>
              <w:autoSpaceDE w:val="0"/>
              <w:autoSpaceDN w:val="0"/>
              <w:spacing w:line="276" w:lineRule="auto"/>
              <w:rPr>
                <w:color w:val="000000"/>
                <w:sz w:val="24"/>
                <w:szCs w:val="24"/>
              </w:rPr>
            </w:pPr>
            <w:r>
              <w:rPr>
                <w:color w:val="000000"/>
              </w:rPr>
              <w:t>UNO SCACCO TUTTO MATTO!</w:t>
            </w:r>
          </w:p>
        </w:tc>
        <w:tc>
          <w:tcPr>
            <w:tcW w:w="3186" w:type="dxa"/>
          </w:tcPr>
          <w:p w14:paraId="3E645344"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rPr>
              <w:t>Pur essendo molto antico, gli scacchi rimangono a tutt’oggi uno dei giochi di maggior</w:t>
            </w:r>
          </w:p>
          <w:p w14:paraId="29DB2674"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rPr>
              <w:t>interesse e successo. Mosse, tattiche, strategie rendono unico e coinvolgente questo gioco, che insegna a</w:t>
            </w:r>
          </w:p>
          <w:p w14:paraId="575F064F"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rPr>
              <w:t>confrontarsi e sfidarsi in modo corretto e leale, e attraverso cui tutti possono</w:t>
            </w:r>
          </w:p>
          <w:p w14:paraId="7381DA31"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rPr>
              <w:t xml:space="preserve">acquisire e </w:t>
            </w:r>
            <w:proofErr w:type="gramStart"/>
            <w:r>
              <w:rPr>
                <w:color w:val="000000"/>
              </w:rPr>
              <w:t>mettere in campo</w:t>
            </w:r>
            <w:proofErr w:type="gramEnd"/>
            <w:r>
              <w:rPr>
                <w:color w:val="000000"/>
              </w:rPr>
              <w:t xml:space="preserve"> abilità logiche e capacità risolutive, con ricadute</w:t>
            </w:r>
          </w:p>
          <w:p w14:paraId="579C6D4E"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rPr>
              <w:t>positive sui propri tempi di attenzione e concentrazione in modo piacevole e senza</w:t>
            </w:r>
          </w:p>
          <w:p w14:paraId="271A2B92"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rPr>
              <w:t>sforzo. Si tratta di un vero e proprio campo di battaglia dove si può vincere e si può perdere ma tutti</w:t>
            </w:r>
          </w:p>
          <w:p w14:paraId="32063889"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rPr>
              <w:t>progrediscono nelle loro capacità cognitive, relazionali e sociali.</w:t>
            </w:r>
          </w:p>
        </w:tc>
        <w:tc>
          <w:tcPr>
            <w:tcW w:w="3186" w:type="dxa"/>
          </w:tcPr>
          <w:p w14:paraId="33B3B7F6" w14:textId="77777777" w:rsidR="00DE42A1" w:rsidRDefault="00DE42A1" w:rsidP="00636FE4">
            <w:pPr>
              <w:spacing w:line="276" w:lineRule="auto"/>
              <w:rPr>
                <w:sz w:val="24"/>
                <w:szCs w:val="24"/>
              </w:rPr>
            </w:pPr>
            <w:r>
              <w:rPr>
                <w:sz w:val="24"/>
                <w:szCs w:val="24"/>
              </w:rPr>
              <w:t>Classi prime</w:t>
            </w:r>
          </w:p>
        </w:tc>
      </w:tr>
      <w:tr w:rsidR="00DE42A1" w14:paraId="424B9A7C" w14:textId="77777777" w:rsidTr="00636FE4">
        <w:tc>
          <w:tcPr>
            <w:tcW w:w="3256" w:type="dxa"/>
          </w:tcPr>
          <w:p w14:paraId="2B505AC4" w14:textId="77777777" w:rsidR="00DE42A1" w:rsidRDefault="00DE42A1" w:rsidP="00DE42A1">
            <w:pPr>
              <w:numPr>
                <w:ilvl w:val="0"/>
                <w:numId w:val="25"/>
              </w:numPr>
              <w:pBdr>
                <w:top w:val="nil"/>
                <w:left w:val="nil"/>
                <w:bottom w:val="nil"/>
                <w:right w:val="nil"/>
                <w:between w:val="nil"/>
              </w:pBdr>
              <w:autoSpaceDE w:val="0"/>
              <w:autoSpaceDN w:val="0"/>
              <w:spacing w:line="276" w:lineRule="auto"/>
              <w:rPr>
                <w:color w:val="000000"/>
                <w:sz w:val="24"/>
                <w:szCs w:val="24"/>
              </w:rPr>
            </w:pPr>
            <w:r>
              <w:rPr>
                <w:color w:val="000000"/>
              </w:rPr>
              <w:t>SCUOLA IN CORTO</w:t>
            </w:r>
          </w:p>
        </w:tc>
        <w:tc>
          <w:tcPr>
            <w:tcW w:w="3186" w:type="dxa"/>
          </w:tcPr>
          <w:p w14:paraId="44B6D730"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rPr>
              <w:t>Il laboratorio di cinema Scuola in corto prevede la realizzazione di un cortometraggio. Nel corso dell’anno si approfondiranno i vari aspetti della costruzione filmica, partendo dalla sceneggiatura fino al lavoro di postproduzione. Attraverso questo primo approccio al linguaggio filmico si intendono sviluppare abilità e competenze comunicative, sociali e trasversali.</w:t>
            </w:r>
          </w:p>
        </w:tc>
        <w:tc>
          <w:tcPr>
            <w:tcW w:w="3186" w:type="dxa"/>
          </w:tcPr>
          <w:p w14:paraId="356A18F1" w14:textId="77777777" w:rsidR="00DE42A1" w:rsidRDefault="00DE42A1" w:rsidP="00636FE4">
            <w:pPr>
              <w:spacing w:line="276" w:lineRule="auto"/>
              <w:rPr>
                <w:sz w:val="24"/>
                <w:szCs w:val="24"/>
              </w:rPr>
            </w:pPr>
            <w:r>
              <w:rPr>
                <w:sz w:val="24"/>
                <w:szCs w:val="24"/>
              </w:rPr>
              <w:t>Classi prime</w:t>
            </w:r>
          </w:p>
        </w:tc>
      </w:tr>
      <w:tr w:rsidR="00DE42A1" w14:paraId="78E50363" w14:textId="77777777" w:rsidTr="00636FE4">
        <w:tc>
          <w:tcPr>
            <w:tcW w:w="3256" w:type="dxa"/>
          </w:tcPr>
          <w:p w14:paraId="69726514" w14:textId="77777777" w:rsidR="00DE42A1" w:rsidRDefault="00DE42A1" w:rsidP="00DE42A1">
            <w:pPr>
              <w:numPr>
                <w:ilvl w:val="0"/>
                <w:numId w:val="25"/>
              </w:numPr>
              <w:pBdr>
                <w:top w:val="nil"/>
                <w:left w:val="nil"/>
                <w:bottom w:val="nil"/>
                <w:right w:val="nil"/>
                <w:between w:val="nil"/>
              </w:pBdr>
              <w:autoSpaceDE w:val="0"/>
              <w:autoSpaceDN w:val="0"/>
              <w:spacing w:line="276" w:lineRule="auto"/>
              <w:rPr>
                <w:color w:val="000000"/>
                <w:sz w:val="24"/>
                <w:szCs w:val="24"/>
              </w:rPr>
            </w:pPr>
            <w:r>
              <w:rPr>
                <w:color w:val="000000"/>
                <w:sz w:val="22"/>
                <w:szCs w:val="22"/>
              </w:rPr>
              <w:t>GIOCHIAMO D’ANTICIPO</w:t>
            </w:r>
          </w:p>
        </w:tc>
        <w:tc>
          <w:tcPr>
            <w:tcW w:w="3186" w:type="dxa"/>
          </w:tcPr>
          <w:p w14:paraId="649CAEE4" w14:textId="77777777" w:rsidR="00DE42A1" w:rsidRDefault="00DE42A1" w:rsidP="00636FE4">
            <w:pPr>
              <w:pBdr>
                <w:top w:val="nil"/>
                <w:left w:val="nil"/>
                <w:bottom w:val="nil"/>
                <w:right w:val="nil"/>
                <w:between w:val="nil"/>
              </w:pBdr>
              <w:rPr>
                <w:color w:val="000000"/>
                <w:sz w:val="24"/>
                <w:szCs w:val="24"/>
              </w:rPr>
            </w:pPr>
            <w:r>
              <w:rPr>
                <w:color w:val="000000"/>
              </w:rPr>
              <w:t>Il percorso didattico, inserito nell’ambito dell’Educazione Finanziaria, permetterà di familiarizzare con il concetto di rischio, per crescere futuri cittadini consapevoli, in grado di prendere parte alla vita attiva della comunità. Si realizzeranno storie interattive che porranno gli alunni davanti a dei bivi e che avranno finali diversi a seconda delle decisioni prese. Con la gamification, si scoprirà quanto sia importante fare scelte opportune e che con un pizzico di attenzioni è possibile affrontare qualsiasi fuori programma.</w:t>
            </w:r>
          </w:p>
        </w:tc>
        <w:tc>
          <w:tcPr>
            <w:tcW w:w="3186" w:type="dxa"/>
          </w:tcPr>
          <w:p w14:paraId="69EE5FFB" w14:textId="77777777" w:rsidR="00DE42A1" w:rsidRDefault="00DE42A1" w:rsidP="00636FE4">
            <w:pPr>
              <w:spacing w:line="276" w:lineRule="auto"/>
              <w:rPr>
                <w:sz w:val="24"/>
                <w:szCs w:val="24"/>
              </w:rPr>
            </w:pPr>
            <w:r>
              <w:rPr>
                <w:sz w:val="24"/>
                <w:szCs w:val="24"/>
              </w:rPr>
              <w:t>Classi seconde</w:t>
            </w:r>
          </w:p>
        </w:tc>
      </w:tr>
      <w:tr w:rsidR="00DE42A1" w14:paraId="726C6A9C" w14:textId="77777777" w:rsidTr="00636FE4">
        <w:tc>
          <w:tcPr>
            <w:tcW w:w="3256" w:type="dxa"/>
          </w:tcPr>
          <w:p w14:paraId="04BFD9B1" w14:textId="77777777" w:rsidR="00DE42A1" w:rsidRDefault="00DE42A1" w:rsidP="00DE42A1">
            <w:pPr>
              <w:numPr>
                <w:ilvl w:val="0"/>
                <w:numId w:val="25"/>
              </w:numPr>
              <w:pBdr>
                <w:top w:val="nil"/>
                <w:left w:val="nil"/>
                <w:bottom w:val="nil"/>
                <w:right w:val="nil"/>
                <w:between w:val="nil"/>
              </w:pBdr>
              <w:autoSpaceDE w:val="0"/>
              <w:autoSpaceDN w:val="0"/>
              <w:spacing w:line="276" w:lineRule="auto"/>
              <w:rPr>
                <w:color w:val="000000"/>
                <w:sz w:val="24"/>
                <w:szCs w:val="24"/>
              </w:rPr>
            </w:pPr>
            <w:r>
              <w:rPr>
                <w:color w:val="000000"/>
                <w:sz w:val="22"/>
                <w:szCs w:val="22"/>
              </w:rPr>
              <w:lastRenderedPageBreak/>
              <w:t>EMOZIONARIO: VIAGGIO NEL NOSTRO MONDO INTERIORE</w:t>
            </w:r>
          </w:p>
        </w:tc>
        <w:tc>
          <w:tcPr>
            <w:tcW w:w="3186" w:type="dxa"/>
          </w:tcPr>
          <w:p w14:paraId="4F0EFDFE" w14:textId="77777777" w:rsidR="00DE42A1" w:rsidRDefault="00DE42A1" w:rsidP="00636FE4">
            <w:pPr>
              <w:pBdr>
                <w:top w:val="nil"/>
                <w:left w:val="nil"/>
                <w:bottom w:val="nil"/>
                <w:right w:val="nil"/>
                <w:between w:val="nil"/>
              </w:pBdr>
              <w:rPr>
                <w:color w:val="000000"/>
                <w:sz w:val="24"/>
                <w:szCs w:val="24"/>
              </w:rPr>
            </w:pPr>
            <w:r>
              <w:rPr>
                <w:color w:val="000000"/>
              </w:rPr>
              <w:t>Attraverso il metodo “Diario Visivo” si intende esplorare le emozioni, a volte nascoste o sconosciute, da far emergere attraverso immagini, racconti, disegni e sperimentazioni di varie tecniche artistiche.</w:t>
            </w:r>
          </w:p>
        </w:tc>
        <w:tc>
          <w:tcPr>
            <w:tcW w:w="3186" w:type="dxa"/>
          </w:tcPr>
          <w:p w14:paraId="0D32D6F0" w14:textId="77777777" w:rsidR="00DE42A1" w:rsidRDefault="00DE42A1" w:rsidP="00636FE4">
            <w:pPr>
              <w:spacing w:line="276" w:lineRule="auto"/>
              <w:rPr>
                <w:sz w:val="24"/>
                <w:szCs w:val="24"/>
              </w:rPr>
            </w:pPr>
            <w:r>
              <w:rPr>
                <w:sz w:val="24"/>
                <w:szCs w:val="24"/>
              </w:rPr>
              <w:t>Classe seconde e terze</w:t>
            </w:r>
          </w:p>
        </w:tc>
      </w:tr>
      <w:tr w:rsidR="00DE42A1" w14:paraId="2F880715" w14:textId="77777777" w:rsidTr="00636FE4">
        <w:tc>
          <w:tcPr>
            <w:tcW w:w="3256" w:type="dxa"/>
          </w:tcPr>
          <w:p w14:paraId="4442D011" w14:textId="77777777" w:rsidR="00DE42A1" w:rsidRDefault="00DE42A1" w:rsidP="00DE42A1">
            <w:pPr>
              <w:numPr>
                <w:ilvl w:val="0"/>
                <w:numId w:val="25"/>
              </w:numPr>
              <w:pBdr>
                <w:top w:val="nil"/>
                <w:left w:val="nil"/>
                <w:bottom w:val="nil"/>
                <w:right w:val="nil"/>
                <w:between w:val="nil"/>
              </w:pBdr>
              <w:autoSpaceDE w:val="0"/>
              <w:autoSpaceDN w:val="0"/>
              <w:spacing w:line="276" w:lineRule="auto"/>
              <w:rPr>
                <w:color w:val="000000"/>
                <w:sz w:val="24"/>
                <w:szCs w:val="24"/>
              </w:rPr>
            </w:pPr>
            <w:r>
              <w:rPr>
                <w:color w:val="000000"/>
              </w:rPr>
              <w:t>TP TINKERCAD 3D</w:t>
            </w:r>
          </w:p>
        </w:tc>
        <w:tc>
          <w:tcPr>
            <w:tcW w:w="3186" w:type="dxa"/>
          </w:tcPr>
          <w:p w14:paraId="5234FD82" w14:textId="77777777" w:rsidR="00DE42A1" w:rsidRDefault="00DE42A1" w:rsidP="00636FE4">
            <w:pPr>
              <w:spacing w:line="276" w:lineRule="auto"/>
              <w:rPr>
                <w:sz w:val="24"/>
                <w:szCs w:val="24"/>
              </w:rPr>
            </w:pPr>
            <w:r>
              <w:rPr>
                <w:color w:val="000000"/>
              </w:rPr>
              <w:t xml:space="preserve">Corso di progettazione e modellazione 3D con </w:t>
            </w:r>
            <w:proofErr w:type="spellStart"/>
            <w:r>
              <w:rPr>
                <w:color w:val="000000"/>
              </w:rPr>
              <w:t>TinkerCad</w:t>
            </w:r>
            <w:proofErr w:type="spellEnd"/>
            <w:r>
              <w:rPr>
                <w:color w:val="000000"/>
              </w:rPr>
              <w:t xml:space="preserve"> di Autodesk. che permette di acquisire le competenze di base e le possibilità creative della stampa 3D</w:t>
            </w:r>
          </w:p>
        </w:tc>
        <w:tc>
          <w:tcPr>
            <w:tcW w:w="3186" w:type="dxa"/>
          </w:tcPr>
          <w:p w14:paraId="55EE3C31" w14:textId="77777777" w:rsidR="00DE42A1" w:rsidRDefault="00DE42A1" w:rsidP="00636FE4">
            <w:pPr>
              <w:spacing w:line="276" w:lineRule="auto"/>
              <w:rPr>
                <w:sz w:val="24"/>
                <w:szCs w:val="24"/>
              </w:rPr>
            </w:pPr>
            <w:r>
              <w:rPr>
                <w:sz w:val="24"/>
                <w:szCs w:val="24"/>
              </w:rPr>
              <w:t>Classi seconde e terze</w:t>
            </w:r>
          </w:p>
        </w:tc>
      </w:tr>
      <w:tr w:rsidR="00DE42A1" w14:paraId="4F115E15" w14:textId="77777777" w:rsidTr="00636FE4">
        <w:tc>
          <w:tcPr>
            <w:tcW w:w="3256" w:type="dxa"/>
          </w:tcPr>
          <w:p w14:paraId="10847DF5" w14:textId="77777777" w:rsidR="00DE42A1" w:rsidRDefault="00DE42A1" w:rsidP="00DE42A1">
            <w:pPr>
              <w:numPr>
                <w:ilvl w:val="0"/>
                <w:numId w:val="25"/>
              </w:numPr>
              <w:pBdr>
                <w:top w:val="nil"/>
                <w:left w:val="nil"/>
                <w:bottom w:val="nil"/>
                <w:right w:val="nil"/>
                <w:between w:val="nil"/>
              </w:pBdr>
              <w:autoSpaceDE w:val="0"/>
              <w:autoSpaceDN w:val="0"/>
              <w:spacing w:line="276" w:lineRule="auto"/>
              <w:rPr>
                <w:color w:val="000000"/>
                <w:sz w:val="24"/>
                <w:szCs w:val="24"/>
              </w:rPr>
            </w:pPr>
            <w:r>
              <w:rPr>
                <w:color w:val="000000"/>
              </w:rPr>
              <w:t>MAT@LAB</w:t>
            </w:r>
          </w:p>
        </w:tc>
        <w:tc>
          <w:tcPr>
            <w:tcW w:w="3186" w:type="dxa"/>
          </w:tcPr>
          <w:p w14:paraId="45E0E4DD" w14:textId="77777777" w:rsidR="00DE42A1" w:rsidRDefault="00DE42A1" w:rsidP="00636FE4">
            <w:pPr>
              <w:pBdr>
                <w:top w:val="nil"/>
                <w:left w:val="nil"/>
                <w:bottom w:val="nil"/>
                <w:right w:val="nil"/>
                <w:between w:val="nil"/>
              </w:pBdr>
              <w:rPr>
                <w:color w:val="000000"/>
                <w:sz w:val="24"/>
                <w:szCs w:val="24"/>
              </w:rPr>
            </w:pPr>
            <w:r>
              <w:rPr>
                <w:color w:val="000000"/>
              </w:rPr>
              <w:t>Corso di potenziamento di matematica e scienze per: affrontare con più sicurezza le prove Invalsi; collaborare e competere con spirito di squadra; sperimentare con il metodo laboratoriale aspetti e fenomeni della realtà fisica e biologica; utilizzare App per fogli di calcolo per rielaborare dati sperimentali e per approfondimenti statistici; migliorare le competenze in matematica e scienze in vista del proseguimento del percorso scolastico.</w:t>
            </w:r>
          </w:p>
        </w:tc>
        <w:tc>
          <w:tcPr>
            <w:tcW w:w="3186" w:type="dxa"/>
          </w:tcPr>
          <w:p w14:paraId="5FB8C95A" w14:textId="77777777" w:rsidR="00DE42A1" w:rsidRDefault="00DE42A1" w:rsidP="00636FE4">
            <w:pPr>
              <w:spacing w:line="276" w:lineRule="auto"/>
              <w:rPr>
                <w:sz w:val="24"/>
                <w:szCs w:val="24"/>
              </w:rPr>
            </w:pPr>
            <w:r>
              <w:rPr>
                <w:sz w:val="24"/>
                <w:szCs w:val="24"/>
              </w:rPr>
              <w:t>Classi terze</w:t>
            </w:r>
          </w:p>
        </w:tc>
      </w:tr>
      <w:tr w:rsidR="00DE42A1" w14:paraId="1850C318" w14:textId="77777777" w:rsidTr="00636FE4">
        <w:tc>
          <w:tcPr>
            <w:tcW w:w="3256" w:type="dxa"/>
          </w:tcPr>
          <w:p w14:paraId="6853240B" w14:textId="77777777" w:rsidR="00DE42A1" w:rsidRDefault="00DE42A1" w:rsidP="00DE42A1">
            <w:pPr>
              <w:numPr>
                <w:ilvl w:val="0"/>
                <w:numId w:val="25"/>
              </w:numPr>
              <w:pBdr>
                <w:top w:val="nil"/>
                <w:left w:val="nil"/>
                <w:bottom w:val="nil"/>
                <w:right w:val="nil"/>
                <w:between w:val="nil"/>
              </w:pBdr>
              <w:autoSpaceDE w:val="0"/>
              <w:autoSpaceDN w:val="0"/>
              <w:spacing w:line="276" w:lineRule="auto"/>
              <w:rPr>
                <w:color w:val="000000"/>
                <w:sz w:val="24"/>
                <w:szCs w:val="24"/>
              </w:rPr>
            </w:pPr>
            <w:r>
              <w:rPr>
                <w:color w:val="000000"/>
              </w:rPr>
              <w:t>TP TINKERCAD 3D S, Nicolo</w:t>
            </w:r>
          </w:p>
        </w:tc>
        <w:tc>
          <w:tcPr>
            <w:tcW w:w="3186" w:type="dxa"/>
          </w:tcPr>
          <w:p w14:paraId="589AA0B9" w14:textId="77777777" w:rsidR="00DE42A1" w:rsidRDefault="00DE42A1" w:rsidP="00636FE4">
            <w:pPr>
              <w:spacing w:line="276" w:lineRule="auto"/>
              <w:rPr>
                <w:sz w:val="24"/>
                <w:szCs w:val="24"/>
              </w:rPr>
            </w:pPr>
            <w:r>
              <w:rPr>
                <w:color w:val="000000"/>
              </w:rPr>
              <w:t xml:space="preserve">Corso di progettazione e modellazione 3D con </w:t>
            </w:r>
            <w:proofErr w:type="spellStart"/>
            <w:r>
              <w:rPr>
                <w:color w:val="000000"/>
              </w:rPr>
              <w:t>TinkerCad</w:t>
            </w:r>
            <w:proofErr w:type="spellEnd"/>
            <w:r>
              <w:rPr>
                <w:color w:val="000000"/>
              </w:rPr>
              <w:t xml:space="preserve"> di Autodesk. che permette di acquisire le competenze di base e le possibilità creative della stampa 3D</w:t>
            </w:r>
          </w:p>
        </w:tc>
        <w:tc>
          <w:tcPr>
            <w:tcW w:w="3186" w:type="dxa"/>
          </w:tcPr>
          <w:p w14:paraId="3F14B42C" w14:textId="77777777" w:rsidR="00DE42A1" w:rsidRDefault="00DE42A1" w:rsidP="00636FE4">
            <w:pPr>
              <w:spacing w:line="276" w:lineRule="auto"/>
              <w:rPr>
                <w:sz w:val="24"/>
                <w:szCs w:val="24"/>
              </w:rPr>
            </w:pPr>
            <w:r>
              <w:rPr>
                <w:sz w:val="24"/>
                <w:szCs w:val="24"/>
              </w:rPr>
              <w:t>Classe seconda e terza</w:t>
            </w:r>
          </w:p>
        </w:tc>
      </w:tr>
      <w:tr w:rsidR="00DE42A1" w14:paraId="732B5294" w14:textId="77777777" w:rsidTr="00636FE4">
        <w:tc>
          <w:tcPr>
            <w:tcW w:w="3256" w:type="dxa"/>
          </w:tcPr>
          <w:p w14:paraId="6D5931A7" w14:textId="77777777" w:rsidR="00DE42A1" w:rsidRDefault="00DE42A1" w:rsidP="00DE42A1">
            <w:pPr>
              <w:numPr>
                <w:ilvl w:val="0"/>
                <w:numId w:val="25"/>
              </w:numPr>
              <w:pBdr>
                <w:top w:val="nil"/>
                <w:left w:val="nil"/>
                <w:bottom w:val="nil"/>
                <w:right w:val="nil"/>
                <w:between w:val="nil"/>
              </w:pBdr>
              <w:autoSpaceDE w:val="0"/>
              <w:autoSpaceDN w:val="0"/>
              <w:spacing w:line="276" w:lineRule="auto"/>
              <w:rPr>
                <w:color w:val="000000"/>
                <w:sz w:val="24"/>
                <w:szCs w:val="24"/>
              </w:rPr>
            </w:pPr>
            <w:r>
              <w:rPr>
                <w:color w:val="000000"/>
              </w:rPr>
              <w:t>APPRENDISTI CICERONI: ALLA SCOPERTA DEL TERRITORIO-</w:t>
            </w:r>
            <w:proofErr w:type="spellStart"/>
            <w:proofErr w:type="gramStart"/>
            <w:r>
              <w:rPr>
                <w:color w:val="000000"/>
              </w:rPr>
              <w:t>S.Nicolò</w:t>
            </w:r>
            <w:proofErr w:type="spellEnd"/>
            <w:proofErr w:type="gramEnd"/>
          </w:p>
        </w:tc>
        <w:tc>
          <w:tcPr>
            <w:tcW w:w="3186" w:type="dxa"/>
          </w:tcPr>
          <w:p w14:paraId="11D2CDE1" w14:textId="77777777" w:rsidR="00DE42A1" w:rsidRDefault="00DE42A1" w:rsidP="00636FE4">
            <w:pPr>
              <w:pBdr>
                <w:top w:val="nil"/>
                <w:left w:val="nil"/>
                <w:bottom w:val="nil"/>
                <w:right w:val="nil"/>
                <w:between w:val="nil"/>
              </w:pBdr>
              <w:shd w:val="clear" w:color="auto" w:fill="FFFFFF"/>
              <w:rPr>
                <w:color w:val="000000"/>
                <w:sz w:val="24"/>
                <w:szCs w:val="24"/>
              </w:rPr>
            </w:pPr>
            <w:r>
              <w:rPr>
                <w:color w:val="000000"/>
                <w:sz w:val="22"/>
                <w:szCs w:val="22"/>
              </w:rPr>
              <w:t>Conoscere e valorizzare il patrimonio artistico e culturale del territorio di Deruta e delle sue frazioni attraverso ricerche, realizzazione di materiale informativo, uscite, visite guidate ed eventi culturali. I ragazzi si trasformeranno in vere e proprie guide turistiche per far conoscere e valorizzare cultura e paesaggio.</w:t>
            </w:r>
          </w:p>
        </w:tc>
        <w:tc>
          <w:tcPr>
            <w:tcW w:w="3186" w:type="dxa"/>
          </w:tcPr>
          <w:p w14:paraId="5F30EE1A" w14:textId="77777777" w:rsidR="00DE42A1" w:rsidRDefault="00DE42A1" w:rsidP="00636FE4">
            <w:pPr>
              <w:spacing w:line="276" w:lineRule="auto"/>
              <w:rPr>
                <w:sz w:val="24"/>
                <w:szCs w:val="24"/>
              </w:rPr>
            </w:pPr>
            <w:r>
              <w:rPr>
                <w:sz w:val="24"/>
                <w:szCs w:val="24"/>
              </w:rPr>
              <w:t>Classe prima, seconda e terza</w:t>
            </w:r>
          </w:p>
        </w:tc>
      </w:tr>
    </w:tbl>
    <w:p w14:paraId="600BF0A0" w14:textId="77777777" w:rsidR="00DE42A1" w:rsidRDefault="00DE42A1" w:rsidP="00DE42A1">
      <w:pPr>
        <w:spacing w:line="276" w:lineRule="auto"/>
        <w:rPr>
          <w:sz w:val="24"/>
          <w:szCs w:val="24"/>
        </w:rPr>
      </w:pPr>
    </w:p>
    <w:p w14:paraId="451B0384" w14:textId="77777777" w:rsidR="00DE42A1" w:rsidRDefault="00DE42A1" w:rsidP="00DE42A1">
      <w:pPr>
        <w:spacing w:line="276" w:lineRule="auto"/>
        <w:rPr>
          <w:sz w:val="24"/>
          <w:szCs w:val="24"/>
        </w:rPr>
      </w:pPr>
      <w:r>
        <w:rPr>
          <w:sz w:val="24"/>
          <w:szCs w:val="24"/>
        </w:rPr>
        <w:t>Gli alunni si sono iscritti scegliendo i percorsi:</w:t>
      </w:r>
    </w:p>
    <w:tbl>
      <w:tblPr>
        <w:tblW w:w="48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4"/>
        <w:gridCol w:w="1888"/>
      </w:tblGrid>
      <w:tr w:rsidR="00DE42A1" w14:paraId="0F986636" w14:textId="77777777" w:rsidTr="00636FE4">
        <w:tc>
          <w:tcPr>
            <w:tcW w:w="2944" w:type="dxa"/>
          </w:tcPr>
          <w:p w14:paraId="3862AD2E" w14:textId="77777777" w:rsidR="00DE42A1" w:rsidRDefault="00DE42A1" w:rsidP="00636FE4">
            <w:pPr>
              <w:spacing w:line="276" w:lineRule="auto"/>
              <w:rPr>
                <w:sz w:val="24"/>
                <w:szCs w:val="24"/>
              </w:rPr>
            </w:pPr>
            <w:r>
              <w:rPr>
                <w:sz w:val="24"/>
                <w:szCs w:val="24"/>
              </w:rPr>
              <w:t>Percorsi/Laboratori realizzati</w:t>
            </w:r>
          </w:p>
        </w:tc>
        <w:tc>
          <w:tcPr>
            <w:tcW w:w="1888" w:type="dxa"/>
          </w:tcPr>
          <w:p w14:paraId="3C9A8977" w14:textId="77777777" w:rsidR="00DE42A1" w:rsidRDefault="00DE42A1" w:rsidP="00636FE4">
            <w:pPr>
              <w:spacing w:line="276" w:lineRule="auto"/>
              <w:rPr>
                <w:sz w:val="24"/>
                <w:szCs w:val="24"/>
              </w:rPr>
            </w:pPr>
            <w:r>
              <w:rPr>
                <w:sz w:val="24"/>
                <w:szCs w:val="24"/>
              </w:rPr>
              <w:t>Numero alunni partecipanti</w:t>
            </w:r>
          </w:p>
        </w:tc>
      </w:tr>
      <w:tr w:rsidR="00DE42A1" w14:paraId="5F859A70" w14:textId="77777777" w:rsidTr="00636FE4">
        <w:tc>
          <w:tcPr>
            <w:tcW w:w="2944" w:type="dxa"/>
          </w:tcPr>
          <w:p w14:paraId="6495E022" w14:textId="77777777" w:rsidR="00DE42A1" w:rsidRDefault="00DE42A1" w:rsidP="00DE42A1">
            <w:pPr>
              <w:numPr>
                <w:ilvl w:val="0"/>
                <w:numId w:val="26"/>
              </w:numPr>
              <w:pBdr>
                <w:top w:val="nil"/>
                <w:left w:val="nil"/>
                <w:bottom w:val="nil"/>
                <w:right w:val="nil"/>
                <w:between w:val="nil"/>
              </w:pBdr>
              <w:autoSpaceDE w:val="0"/>
              <w:autoSpaceDN w:val="0"/>
              <w:spacing w:line="276" w:lineRule="auto"/>
              <w:rPr>
                <w:color w:val="000000"/>
                <w:sz w:val="24"/>
                <w:szCs w:val="24"/>
              </w:rPr>
            </w:pPr>
            <w:r>
              <w:rPr>
                <w:color w:val="000000"/>
              </w:rPr>
              <w:t>UNO SCACCO TUTTO MATTO!</w:t>
            </w:r>
          </w:p>
        </w:tc>
        <w:tc>
          <w:tcPr>
            <w:tcW w:w="1888" w:type="dxa"/>
          </w:tcPr>
          <w:p w14:paraId="64C4733B" w14:textId="77777777" w:rsidR="00DE42A1" w:rsidRDefault="00DE42A1" w:rsidP="00636FE4">
            <w:pPr>
              <w:spacing w:line="276" w:lineRule="auto"/>
              <w:rPr>
                <w:sz w:val="24"/>
                <w:szCs w:val="24"/>
              </w:rPr>
            </w:pPr>
            <w:r>
              <w:rPr>
                <w:sz w:val="24"/>
                <w:szCs w:val="24"/>
              </w:rPr>
              <w:t>22</w:t>
            </w:r>
          </w:p>
        </w:tc>
      </w:tr>
      <w:tr w:rsidR="00DE42A1" w14:paraId="4360216E" w14:textId="77777777" w:rsidTr="00636FE4">
        <w:tc>
          <w:tcPr>
            <w:tcW w:w="2944" w:type="dxa"/>
          </w:tcPr>
          <w:p w14:paraId="2382AC22" w14:textId="77777777" w:rsidR="00DE42A1" w:rsidRDefault="00DE42A1" w:rsidP="00DE42A1">
            <w:pPr>
              <w:numPr>
                <w:ilvl w:val="0"/>
                <w:numId w:val="26"/>
              </w:numPr>
              <w:pBdr>
                <w:top w:val="nil"/>
                <w:left w:val="nil"/>
                <w:bottom w:val="nil"/>
                <w:right w:val="nil"/>
                <w:between w:val="nil"/>
              </w:pBdr>
              <w:autoSpaceDE w:val="0"/>
              <w:autoSpaceDN w:val="0"/>
              <w:spacing w:line="276" w:lineRule="auto"/>
              <w:rPr>
                <w:color w:val="000000"/>
                <w:sz w:val="24"/>
                <w:szCs w:val="24"/>
              </w:rPr>
            </w:pPr>
            <w:r>
              <w:rPr>
                <w:color w:val="000000"/>
              </w:rPr>
              <w:t>SCUOLA IN CORTO</w:t>
            </w:r>
          </w:p>
        </w:tc>
        <w:tc>
          <w:tcPr>
            <w:tcW w:w="1888" w:type="dxa"/>
          </w:tcPr>
          <w:p w14:paraId="671247FA" w14:textId="77777777" w:rsidR="00DE42A1" w:rsidRDefault="00DE42A1" w:rsidP="00636FE4">
            <w:pPr>
              <w:spacing w:line="276" w:lineRule="auto"/>
              <w:rPr>
                <w:sz w:val="24"/>
                <w:szCs w:val="24"/>
              </w:rPr>
            </w:pPr>
            <w:r>
              <w:rPr>
                <w:sz w:val="24"/>
                <w:szCs w:val="24"/>
              </w:rPr>
              <w:t>23</w:t>
            </w:r>
          </w:p>
        </w:tc>
      </w:tr>
      <w:tr w:rsidR="00DE42A1" w14:paraId="72E8ED83" w14:textId="77777777" w:rsidTr="00636FE4">
        <w:tc>
          <w:tcPr>
            <w:tcW w:w="2944" w:type="dxa"/>
          </w:tcPr>
          <w:p w14:paraId="59EF4A1B" w14:textId="77777777" w:rsidR="00DE42A1" w:rsidRDefault="00DE42A1" w:rsidP="00DE42A1">
            <w:pPr>
              <w:numPr>
                <w:ilvl w:val="0"/>
                <w:numId w:val="26"/>
              </w:numPr>
              <w:pBdr>
                <w:top w:val="nil"/>
                <w:left w:val="nil"/>
                <w:bottom w:val="nil"/>
                <w:right w:val="nil"/>
                <w:between w:val="nil"/>
              </w:pBdr>
              <w:autoSpaceDE w:val="0"/>
              <w:autoSpaceDN w:val="0"/>
              <w:spacing w:line="276" w:lineRule="auto"/>
              <w:rPr>
                <w:color w:val="000000"/>
                <w:sz w:val="24"/>
                <w:szCs w:val="24"/>
              </w:rPr>
            </w:pPr>
            <w:r>
              <w:rPr>
                <w:color w:val="000000"/>
                <w:sz w:val="22"/>
                <w:szCs w:val="22"/>
              </w:rPr>
              <w:t>GIOCHIAMO D’ANTICIPO</w:t>
            </w:r>
          </w:p>
        </w:tc>
        <w:tc>
          <w:tcPr>
            <w:tcW w:w="1888" w:type="dxa"/>
          </w:tcPr>
          <w:p w14:paraId="4BFAE325" w14:textId="77777777" w:rsidR="00DE42A1" w:rsidRDefault="00DE42A1" w:rsidP="00636FE4">
            <w:pPr>
              <w:spacing w:line="276" w:lineRule="auto"/>
              <w:rPr>
                <w:sz w:val="24"/>
                <w:szCs w:val="24"/>
              </w:rPr>
            </w:pPr>
            <w:r>
              <w:rPr>
                <w:sz w:val="24"/>
                <w:szCs w:val="24"/>
              </w:rPr>
              <w:t>16</w:t>
            </w:r>
          </w:p>
        </w:tc>
      </w:tr>
      <w:tr w:rsidR="00DE42A1" w14:paraId="66B9D7B7" w14:textId="77777777" w:rsidTr="00636FE4">
        <w:tc>
          <w:tcPr>
            <w:tcW w:w="2944" w:type="dxa"/>
          </w:tcPr>
          <w:p w14:paraId="6CECAA15" w14:textId="77777777" w:rsidR="00DE42A1" w:rsidRDefault="00DE42A1" w:rsidP="00DE42A1">
            <w:pPr>
              <w:numPr>
                <w:ilvl w:val="0"/>
                <w:numId w:val="26"/>
              </w:numPr>
              <w:pBdr>
                <w:top w:val="nil"/>
                <w:left w:val="nil"/>
                <w:bottom w:val="nil"/>
                <w:right w:val="nil"/>
                <w:between w:val="nil"/>
              </w:pBdr>
              <w:autoSpaceDE w:val="0"/>
              <w:autoSpaceDN w:val="0"/>
              <w:spacing w:line="276" w:lineRule="auto"/>
              <w:rPr>
                <w:color w:val="000000"/>
                <w:sz w:val="24"/>
                <w:szCs w:val="24"/>
              </w:rPr>
            </w:pPr>
            <w:r>
              <w:rPr>
                <w:color w:val="000000"/>
                <w:sz w:val="22"/>
                <w:szCs w:val="22"/>
              </w:rPr>
              <w:t>EMOZIONARIO: VIAGGIO NEL NOSTRO MONDO INTERIORE</w:t>
            </w:r>
          </w:p>
        </w:tc>
        <w:tc>
          <w:tcPr>
            <w:tcW w:w="1888" w:type="dxa"/>
          </w:tcPr>
          <w:p w14:paraId="4E45CC42" w14:textId="77777777" w:rsidR="00DE42A1" w:rsidRDefault="00DE42A1" w:rsidP="00636FE4">
            <w:pPr>
              <w:spacing w:line="276" w:lineRule="auto"/>
              <w:rPr>
                <w:sz w:val="24"/>
                <w:szCs w:val="24"/>
              </w:rPr>
            </w:pPr>
            <w:r>
              <w:rPr>
                <w:sz w:val="24"/>
                <w:szCs w:val="24"/>
              </w:rPr>
              <w:t>13</w:t>
            </w:r>
          </w:p>
        </w:tc>
      </w:tr>
      <w:tr w:rsidR="00DE42A1" w14:paraId="00E3FF03" w14:textId="77777777" w:rsidTr="00636FE4">
        <w:tc>
          <w:tcPr>
            <w:tcW w:w="2944" w:type="dxa"/>
          </w:tcPr>
          <w:p w14:paraId="02957C39" w14:textId="77777777" w:rsidR="00DE42A1" w:rsidRDefault="00DE42A1" w:rsidP="00DE42A1">
            <w:pPr>
              <w:numPr>
                <w:ilvl w:val="0"/>
                <w:numId w:val="26"/>
              </w:numPr>
              <w:pBdr>
                <w:top w:val="nil"/>
                <w:left w:val="nil"/>
                <w:bottom w:val="nil"/>
                <w:right w:val="nil"/>
                <w:between w:val="nil"/>
              </w:pBdr>
              <w:autoSpaceDE w:val="0"/>
              <w:autoSpaceDN w:val="0"/>
              <w:spacing w:line="276" w:lineRule="auto"/>
              <w:rPr>
                <w:color w:val="000000"/>
                <w:sz w:val="24"/>
                <w:szCs w:val="24"/>
              </w:rPr>
            </w:pPr>
            <w:r>
              <w:rPr>
                <w:color w:val="000000"/>
              </w:rPr>
              <w:lastRenderedPageBreak/>
              <w:t>TP TINKERCAD 3D</w:t>
            </w:r>
          </w:p>
        </w:tc>
        <w:tc>
          <w:tcPr>
            <w:tcW w:w="1888" w:type="dxa"/>
          </w:tcPr>
          <w:p w14:paraId="3BCB4A09" w14:textId="77777777" w:rsidR="00DE42A1" w:rsidRDefault="00DE42A1" w:rsidP="00636FE4">
            <w:pPr>
              <w:spacing w:line="276" w:lineRule="auto"/>
              <w:rPr>
                <w:sz w:val="24"/>
                <w:szCs w:val="24"/>
              </w:rPr>
            </w:pPr>
            <w:r>
              <w:rPr>
                <w:sz w:val="24"/>
                <w:szCs w:val="24"/>
              </w:rPr>
              <w:t>10</w:t>
            </w:r>
          </w:p>
        </w:tc>
      </w:tr>
      <w:tr w:rsidR="00DE42A1" w14:paraId="32B4213B" w14:textId="77777777" w:rsidTr="00636FE4">
        <w:tc>
          <w:tcPr>
            <w:tcW w:w="2944" w:type="dxa"/>
          </w:tcPr>
          <w:p w14:paraId="45BAC1FF" w14:textId="77777777" w:rsidR="00DE42A1" w:rsidRDefault="00DE42A1" w:rsidP="00DE42A1">
            <w:pPr>
              <w:numPr>
                <w:ilvl w:val="0"/>
                <w:numId w:val="26"/>
              </w:numPr>
              <w:pBdr>
                <w:top w:val="nil"/>
                <w:left w:val="nil"/>
                <w:bottom w:val="nil"/>
                <w:right w:val="nil"/>
                <w:between w:val="nil"/>
              </w:pBdr>
              <w:autoSpaceDE w:val="0"/>
              <w:autoSpaceDN w:val="0"/>
              <w:spacing w:line="276" w:lineRule="auto"/>
              <w:rPr>
                <w:color w:val="000000"/>
                <w:sz w:val="24"/>
                <w:szCs w:val="24"/>
              </w:rPr>
            </w:pPr>
            <w:r>
              <w:rPr>
                <w:color w:val="000000"/>
              </w:rPr>
              <w:t>MAT@LAB</w:t>
            </w:r>
          </w:p>
        </w:tc>
        <w:tc>
          <w:tcPr>
            <w:tcW w:w="1888" w:type="dxa"/>
          </w:tcPr>
          <w:p w14:paraId="28B13E6A" w14:textId="77777777" w:rsidR="00DE42A1" w:rsidRDefault="00DE42A1" w:rsidP="00636FE4">
            <w:pPr>
              <w:spacing w:line="276" w:lineRule="auto"/>
              <w:rPr>
                <w:sz w:val="24"/>
                <w:szCs w:val="24"/>
              </w:rPr>
            </w:pPr>
            <w:r>
              <w:rPr>
                <w:sz w:val="24"/>
                <w:szCs w:val="24"/>
              </w:rPr>
              <w:t>18</w:t>
            </w:r>
          </w:p>
        </w:tc>
      </w:tr>
      <w:tr w:rsidR="00DE42A1" w14:paraId="512095B7" w14:textId="77777777" w:rsidTr="00636FE4">
        <w:tc>
          <w:tcPr>
            <w:tcW w:w="2944" w:type="dxa"/>
          </w:tcPr>
          <w:p w14:paraId="436B9B2B" w14:textId="77777777" w:rsidR="00DE42A1" w:rsidRDefault="00DE42A1" w:rsidP="00DE42A1">
            <w:pPr>
              <w:numPr>
                <w:ilvl w:val="0"/>
                <w:numId w:val="26"/>
              </w:numPr>
              <w:pBdr>
                <w:top w:val="nil"/>
                <w:left w:val="nil"/>
                <w:bottom w:val="nil"/>
                <w:right w:val="nil"/>
                <w:between w:val="nil"/>
              </w:pBdr>
              <w:autoSpaceDE w:val="0"/>
              <w:autoSpaceDN w:val="0"/>
              <w:spacing w:line="276" w:lineRule="auto"/>
              <w:rPr>
                <w:color w:val="000000"/>
                <w:sz w:val="24"/>
                <w:szCs w:val="24"/>
              </w:rPr>
            </w:pPr>
            <w:r>
              <w:rPr>
                <w:color w:val="000000"/>
              </w:rPr>
              <w:t>TP TINKERCAD 3D S, Nicolò</w:t>
            </w:r>
          </w:p>
        </w:tc>
        <w:tc>
          <w:tcPr>
            <w:tcW w:w="1888" w:type="dxa"/>
          </w:tcPr>
          <w:p w14:paraId="122C8615" w14:textId="77777777" w:rsidR="00DE42A1" w:rsidRDefault="00DE42A1" w:rsidP="00636FE4">
            <w:pPr>
              <w:spacing w:line="276" w:lineRule="auto"/>
              <w:rPr>
                <w:sz w:val="24"/>
                <w:szCs w:val="24"/>
              </w:rPr>
            </w:pPr>
            <w:r>
              <w:rPr>
                <w:sz w:val="24"/>
                <w:szCs w:val="24"/>
              </w:rPr>
              <w:t>5</w:t>
            </w:r>
          </w:p>
        </w:tc>
      </w:tr>
      <w:tr w:rsidR="00DE42A1" w14:paraId="77BF0EAA" w14:textId="77777777" w:rsidTr="00636FE4">
        <w:tc>
          <w:tcPr>
            <w:tcW w:w="2944" w:type="dxa"/>
          </w:tcPr>
          <w:p w14:paraId="6A1C6F42" w14:textId="77777777" w:rsidR="00DE42A1" w:rsidRDefault="00DE42A1" w:rsidP="00DE42A1">
            <w:pPr>
              <w:numPr>
                <w:ilvl w:val="0"/>
                <w:numId w:val="26"/>
              </w:numPr>
              <w:pBdr>
                <w:top w:val="nil"/>
                <w:left w:val="nil"/>
                <w:bottom w:val="nil"/>
                <w:right w:val="nil"/>
                <w:between w:val="nil"/>
              </w:pBdr>
              <w:autoSpaceDE w:val="0"/>
              <w:autoSpaceDN w:val="0"/>
              <w:spacing w:line="276" w:lineRule="auto"/>
              <w:rPr>
                <w:color w:val="000000"/>
                <w:sz w:val="24"/>
                <w:szCs w:val="24"/>
              </w:rPr>
            </w:pPr>
            <w:r>
              <w:rPr>
                <w:color w:val="000000"/>
              </w:rPr>
              <w:t>APPRENDISTI CICERONI: ALLA SCOPERTA DEL TERRITORIO</w:t>
            </w:r>
          </w:p>
        </w:tc>
        <w:tc>
          <w:tcPr>
            <w:tcW w:w="1888" w:type="dxa"/>
          </w:tcPr>
          <w:p w14:paraId="5FE538C0" w14:textId="77777777" w:rsidR="00DE42A1" w:rsidRDefault="00DE42A1" w:rsidP="00636FE4">
            <w:pPr>
              <w:spacing w:line="276" w:lineRule="auto"/>
              <w:rPr>
                <w:sz w:val="24"/>
                <w:szCs w:val="24"/>
              </w:rPr>
            </w:pPr>
            <w:r>
              <w:rPr>
                <w:sz w:val="24"/>
                <w:szCs w:val="24"/>
              </w:rPr>
              <w:t>12</w:t>
            </w:r>
          </w:p>
        </w:tc>
      </w:tr>
      <w:tr w:rsidR="00DE42A1" w14:paraId="7BA147D0" w14:textId="77777777" w:rsidTr="00636FE4">
        <w:tc>
          <w:tcPr>
            <w:tcW w:w="2944" w:type="dxa"/>
          </w:tcPr>
          <w:p w14:paraId="77A285B1" w14:textId="77777777" w:rsidR="00DE42A1" w:rsidRDefault="00DE42A1" w:rsidP="00636FE4">
            <w:pPr>
              <w:pBdr>
                <w:top w:val="nil"/>
                <w:left w:val="nil"/>
                <w:bottom w:val="nil"/>
                <w:right w:val="nil"/>
                <w:between w:val="nil"/>
              </w:pBdr>
              <w:spacing w:line="276" w:lineRule="auto"/>
              <w:ind w:left="720"/>
              <w:jc w:val="right"/>
              <w:rPr>
                <w:color w:val="000000"/>
                <w:sz w:val="24"/>
                <w:szCs w:val="24"/>
              </w:rPr>
            </w:pPr>
            <w:r>
              <w:rPr>
                <w:color w:val="000000"/>
                <w:sz w:val="24"/>
                <w:szCs w:val="24"/>
              </w:rPr>
              <w:t>TOTALE</w:t>
            </w:r>
          </w:p>
        </w:tc>
        <w:tc>
          <w:tcPr>
            <w:tcW w:w="1888" w:type="dxa"/>
          </w:tcPr>
          <w:p w14:paraId="30EFD3E8" w14:textId="77777777" w:rsidR="00DE42A1" w:rsidRDefault="00DE42A1" w:rsidP="00636FE4">
            <w:pPr>
              <w:spacing w:line="276" w:lineRule="auto"/>
              <w:rPr>
                <w:sz w:val="24"/>
                <w:szCs w:val="24"/>
              </w:rPr>
            </w:pPr>
            <w:r>
              <w:rPr>
                <w:sz w:val="24"/>
                <w:szCs w:val="24"/>
              </w:rPr>
              <w:t>119</w:t>
            </w:r>
          </w:p>
        </w:tc>
      </w:tr>
    </w:tbl>
    <w:p w14:paraId="754D0346" w14:textId="77777777" w:rsidR="00DE42A1" w:rsidRDefault="00DE42A1" w:rsidP="00DE42A1">
      <w:pPr>
        <w:spacing w:line="276" w:lineRule="auto"/>
        <w:rPr>
          <w:b/>
          <w:bCs/>
          <w:sz w:val="24"/>
          <w:szCs w:val="24"/>
        </w:rPr>
      </w:pPr>
    </w:p>
    <w:p w14:paraId="2683996E" w14:textId="77777777" w:rsidR="00DE42A1" w:rsidRDefault="00DE42A1" w:rsidP="00DE42A1">
      <w:pPr>
        <w:tabs>
          <w:tab w:val="left" w:pos="939"/>
        </w:tabs>
        <w:spacing w:line="276" w:lineRule="auto"/>
        <w:rPr>
          <w:sz w:val="24"/>
          <w:szCs w:val="24"/>
        </w:rPr>
      </w:pPr>
    </w:p>
    <w:p w14:paraId="21A1D453" w14:textId="77777777" w:rsidR="00DE42A1" w:rsidRDefault="00DE42A1" w:rsidP="00DE42A1">
      <w:pPr>
        <w:tabs>
          <w:tab w:val="left" w:pos="939"/>
        </w:tabs>
        <w:spacing w:line="276" w:lineRule="auto"/>
        <w:rPr>
          <w:b/>
          <w:bCs/>
          <w:sz w:val="24"/>
          <w:szCs w:val="24"/>
        </w:rPr>
      </w:pPr>
      <w:r>
        <w:rPr>
          <w:b/>
          <w:bCs/>
          <w:sz w:val="24"/>
          <w:szCs w:val="24"/>
        </w:rPr>
        <w:t>Valutazione dei percorsi da parte dei docenti coinvolti</w:t>
      </w:r>
    </w:p>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3"/>
        <w:gridCol w:w="6521"/>
      </w:tblGrid>
      <w:tr w:rsidR="00DE42A1" w14:paraId="434FFCC6" w14:textId="77777777" w:rsidTr="00636FE4">
        <w:tc>
          <w:tcPr>
            <w:tcW w:w="3333" w:type="dxa"/>
          </w:tcPr>
          <w:p w14:paraId="585B32F1" w14:textId="77777777" w:rsidR="00DE42A1" w:rsidRDefault="00DE42A1" w:rsidP="00636FE4">
            <w:pPr>
              <w:spacing w:line="276" w:lineRule="auto"/>
              <w:rPr>
                <w:sz w:val="24"/>
                <w:szCs w:val="24"/>
              </w:rPr>
            </w:pPr>
            <w:r>
              <w:rPr>
                <w:sz w:val="24"/>
                <w:szCs w:val="24"/>
              </w:rPr>
              <w:t>Percorsi/Laboratori realizzati</w:t>
            </w:r>
          </w:p>
        </w:tc>
        <w:tc>
          <w:tcPr>
            <w:tcW w:w="6521" w:type="dxa"/>
          </w:tcPr>
          <w:p w14:paraId="3DBE29A2" w14:textId="77777777" w:rsidR="00DE42A1" w:rsidRDefault="00DE42A1" w:rsidP="00636FE4">
            <w:pPr>
              <w:spacing w:line="276" w:lineRule="auto"/>
              <w:rPr>
                <w:sz w:val="24"/>
                <w:szCs w:val="24"/>
              </w:rPr>
            </w:pPr>
            <w:r>
              <w:rPr>
                <w:sz w:val="24"/>
                <w:szCs w:val="24"/>
              </w:rPr>
              <w:t xml:space="preserve">Breve valutazione </w:t>
            </w:r>
          </w:p>
        </w:tc>
      </w:tr>
      <w:tr w:rsidR="00DE42A1" w14:paraId="142BB48F" w14:textId="77777777" w:rsidTr="00636FE4">
        <w:tc>
          <w:tcPr>
            <w:tcW w:w="3333" w:type="dxa"/>
          </w:tcPr>
          <w:p w14:paraId="6EA1185C" w14:textId="77777777" w:rsidR="00DE42A1" w:rsidRDefault="00DE42A1" w:rsidP="00DE42A1">
            <w:pPr>
              <w:numPr>
                <w:ilvl w:val="0"/>
                <w:numId w:val="27"/>
              </w:numPr>
              <w:pBdr>
                <w:top w:val="nil"/>
                <w:left w:val="nil"/>
                <w:bottom w:val="nil"/>
                <w:right w:val="nil"/>
                <w:between w:val="nil"/>
              </w:pBdr>
              <w:autoSpaceDE w:val="0"/>
              <w:autoSpaceDN w:val="0"/>
              <w:spacing w:line="276" w:lineRule="auto"/>
              <w:rPr>
                <w:color w:val="000000"/>
                <w:sz w:val="24"/>
                <w:szCs w:val="24"/>
              </w:rPr>
            </w:pPr>
            <w:r>
              <w:rPr>
                <w:color w:val="000000"/>
              </w:rPr>
              <w:t>UNO SCACCO TUTTO MATTO!</w:t>
            </w:r>
          </w:p>
        </w:tc>
        <w:tc>
          <w:tcPr>
            <w:tcW w:w="6521" w:type="dxa"/>
          </w:tcPr>
          <w:p w14:paraId="353078DC" w14:textId="77777777" w:rsidR="00DE42A1" w:rsidRDefault="00DE42A1" w:rsidP="00636FE4">
            <w:pPr>
              <w:spacing w:line="276" w:lineRule="auto"/>
              <w:rPr>
                <w:sz w:val="24"/>
                <w:szCs w:val="24"/>
              </w:rPr>
            </w:pPr>
            <w:r>
              <w:rPr>
                <w:sz w:val="24"/>
                <w:szCs w:val="24"/>
              </w:rPr>
              <w:t>Il gioco degli scacchi insegna a confrontarsi e sfidarsi in modo corretto e leale, ad acquisire abilità logiche, con ricadute positive sui propri tempi di attenzione e concentrazione. Gli alunni hanno</w:t>
            </w:r>
          </w:p>
          <w:p w14:paraId="1F995815" w14:textId="77777777" w:rsidR="00DE42A1" w:rsidRDefault="00DE42A1" w:rsidP="00636FE4">
            <w:pPr>
              <w:spacing w:line="276" w:lineRule="auto"/>
              <w:rPr>
                <w:sz w:val="24"/>
                <w:szCs w:val="24"/>
              </w:rPr>
            </w:pPr>
            <w:r>
              <w:rPr>
                <w:sz w:val="24"/>
                <w:szCs w:val="24"/>
              </w:rPr>
              <w:t xml:space="preserve">potuto sperimentare le proprie capacità competitive e reattive di fronte a vittorie e sconfitte. </w:t>
            </w:r>
            <w:proofErr w:type="spellStart"/>
            <w:r>
              <w:rPr>
                <w:sz w:val="24"/>
                <w:szCs w:val="24"/>
              </w:rPr>
              <w:t>E’stato</w:t>
            </w:r>
            <w:proofErr w:type="spellEnd"/>
            <w:r>
              <w:rPr>
                <w:sz w:val="24"/>
                <w:szCs w:val="24"/>
              </w:rPr>
              <w:t xml:space="preserve"> fondamentale imparare a gestire la sconfitta, a non demordere e a rimettersi in gioco ogni</w:t>
            </w:r>
          </w:p>
          <w:p w14:paraId="58D4CE08" w14:textId="77777777" w:rsidR="00DE42A1" w:rsidRDefault="00DE42A1" w:rsidP="00636FE4">
            <w:pPr>
              <w:spacing w:line="276" w:lineRule="auto"/>
              <w:rPr>
                <w:sz w:val="24"/>
                <w:szCs w:val="24"/>
              </w:rPr>
            </w:pPr>
            <w:r>
              <w:rPr>
                <w:sz w:val="24"/>
                <w:szCs w:val="24"/>
              </w:rPr>
              <w:t>volta, riconoscendo gli errori e comprendendo che la sconfitta non ha mai valore definitivo se si ha la volontà di riprovare, che sono sempre possibili tattiche e strategie nuove e diverse per risolvere i problemi. Il livello di coinvolgimento non è stato per tutti omogeneo, si è passati da coppie molto focalizzate nel gioco, a coppie che hanno vissuto le partite anche come momento di rilassamento e conoscenza reciproca. Si sono perciò realizzati progressi, oltre che nel livello del gioco, nelle</w:t>
            </w:r>
          </w:p>
          <w:p w14:paraId="76F0EFC8" w14:textId="77777777" w:rsidR="00DE42A1" w:rsidRDefault="00DE42A1" w:rsidP="00636FE4">
            <w:pPr>
              <w:spacing w:line="276" w:lineRule="auto"/>
              <w:rPr>
                <w:sz w:val="24"/>
                <w:szCs w:val="24"/>
              </w:rPr>
            </w:pPr>
            <w:r>
              <w:rPr>
                <w:sz w:val="24"/>
                <w:szCs w:val="24"/>
              </w:rPr>
              <w:t>capacità cognitive, relazionali e sociali.</w:t>
            </w:r>
          </w:p>
        </w:tc>
      </w:tr>
      <w:tr w:rsidR="00DE42A1" w14:paraId="46EAA7FD" w14:textId="77777777" w:rsidTr="00636FE4">
        <w:tc>
          <w:tcPr>
            <w:tcW w:w="3333" w:type="dxa"/>
          </w:tcPr>
          <w:p w14:paraId="6BBA90D0" w14:textId="77777777" w:rsidR="00DE42A1" w:rsidRDefault="00DE42A1" w:rsidP="00DE42A1">
            <w:pPr>
              <w:numPr>
                <w:ilvl w:val="0"/>
                <w:numId w:val="27"/>
              </w:numPr>
              <w:pBdr>
                <w:top w:val="nil"/>
                <w:left w:val="nil"/>
                <w:bottom w:val="nil"/>
                <w:right w:val="nil"/>
                <w:between w:val="nil"/>
              </w:pBdr>
              <w:autoSpaceDE w:val="0"/>
              <w:autoSpaceDN w:val="0"/>
              <w:spacing w:line="276" w:lineRule="auto"/>
              <w:rPr>
                <w:color w:val="000000"/>
                <w:sz w:val="24"/>
                <w:szCs w:val="24"/>
              </w:rPr>
            </w:pPr>
            <w:r>
              <w:rPr>
                <w:color w:val="000000"/>
              </w:rPr>
              <w:t>SCUOLA IN CORTO</w:t>
            </w:r>
          </w:p>
        </w:tc>
        <w:tc>
          <w:tcPr>
            <w:tcW w:w="6521" w:type="dxa"/>
          </w:tcPr>
          <w:p w14:paraId="6F52649C" w14:textId="77777777" w:rsidR="00DE42A1" w:rsidRDefault="00DE42A1" w:rsidP="00636FE4">
            <w:pPr>
              <w:spacing w:line="276" w:lineRule="auto"/>
              <w:rPr>
                <w:sz w:val="24"/>
                <w:szCs w:val="24"/>
              </w:rPr>
            </w:pPr>
            <w:proofErr w:type="spellStart"/>
            <w:proofErr w:type="gramStart"/>
            <w:r>
              <w:rPr>
                <w:sz w:val="24"/>
                <w:szCs w:val="24"/>
              </w:rPr>
              <w:t>ll</w:t>
            </w:r>
            <w:proofErr w:type="spellEnd"/>
            <w:r>
              <w:rPr>
                <w:sz w:val="24"/>
                <w:szCs w:val="24"/>
              </w:rPr>
              <w:t>  laboratorio</w:t>
            </w:r>
            <w:proofErr w:type="gramEnd"/>
            <w:r>
              <w:rPr>
                <w:sz w:val="24"/>
                <w:szCs w:val="24"/>
              </w:rPr>
              <w:t xml:space="preserve"> di cinema “Scuola in corto” ha visto gli studenti protagonisti nella realizzazione di un cortometraggio che rappresentasse uno scorcio della vita scolastica. Nel percorso si sono approfonditi i vari aspetti della costruzione filmica, partendo dalla sceneggiatura, fino al lavoro di montaggio. Il corso si è articolato in diverse fasi, con attività pratiche e teoriche: introduzione al linguaggio cinematografico, analisi di cortometraggi, discussione sui generi, tecniche di regia, sceneggiatura e montaggio, preparazione delle riprese, organizzazione del set, gestione del cast e delle attrezzature, riprese, montaggio.</w:t>
            </w:r>
          </w:p>
        </w:tc>
      </w:tr>
      <w:tr w:rsidR="00DE42A1" w14:paraId="7EC8CCFE" w14:textId="77777777" w:rsidTr="00636FE4">
        <w:tc>
          <w:tcPr>
            <w:tcW w:w="3333" w:type="dxa"/>
          </w:tcPr>
          <w:p w14:paraId="333B5D5E" w14:textId="77777777" w:rsidR="00DE42A1" w:rsidRDefault="00DE42A1" w:rsidP="00DE42A1">
            <w:pPr>
              <w:numPr>
                <w:ilvl w:val="0"/>
                <w:numId w:val="27"/>
              </w:numPr>
              <w:pBdr>
                <w:top w:val="nil"/>
                <w:left w:val="nil"/>
                <w:bottom w:val="nil"/>
                <w:right w:val="nil"/>
                <w:between w:val="nil"/>
              </w:pBdr>
              <w:autoSpaceDE w:val="0"/>
              <w:autoSpaceDN w:val="0"/>
              <w:spacing w:line="276" w:lineRule="auto"/>
              <w:rPr>
                <w:color w:val="000000"/>
                <w:sz w:val="24"/>
                <w:szCs w:val="24"/>
              </w:rPr>
            </w:pPr>
            <w:r>
              <w:rPr>
                <w:color w:val="000000"/>
                <w:sz w:val="22"/>
                <w:szCs w:val="22"/>
              </w:rPr>
              <w:t>GIOCHIAMO D’ANTICIPO</w:t>
            </w:r>
          </w:p>
        </w:tc>
        <w:tc>
          <w:tcPr>
            <w:tcW w:w="6521" w:type="dxa"/>
          </w:tcPr>
          <w:p w14:paraId="0779AB6E" w14:textId="77777777" w:rsidR="00DE42A1" w:rsidRDefault="00DE42A1" w:rsidP="00636FE4">
            <w:pPr>
              <w:pBdr>
                <w:top w:val="nil"/>
                <w:left w:val="nil"/>
                <w:bottom w:val="nil"/>
                <w:right w:val="nil"/>
                <w:between w:val="nil"/>
              </w:pBdr>
              <w:rPr>
                <w:color w:val="000000"/>
                <w:sz w:val="24"/>
                <w:szCs w:val="24"/>
              </w:rPr>
            </w:pPr>
            <w:r>
              <w:rPr>
                <w:color w:val="000000"/>
                <w:sz w:val="24"/>
                <w:szCs w:val="24"/>
              </w:rPr>
              <w:t>L’approccio all’Educazione Finanziaria, in ottemperanza alle indicazioni delle linee guida per l’insegnamento dell’Educazione Civica, con attività ludiche, ha permesso ai ragazzi di familiarizzare con i concetti di rischio, risparmio, previdenza, responsabilità, guadagno, al fine di crescere futuri cittadini in grado di prendere parte alla vita attiva della comunità e di effettuare scelte consapevoli.</w:t>
            </w:r>
          </w:p>
          <w:p w14:paraId="61B24AFD" w14:textId="77777777" w:rsidR="00DE42A1" w:rsidRDefault="00DE42A1" w:rsidP="00636FE4">
            <w:pPr>
              <w:pBdr>
                <w:top w:val="nil"/>
                <w:left w:val="nil"/>
                <w:bottom w:val="nil"/>
                <w:right w:val="nil"/>
                <w:between w:val="nil"/>
              </w:pBdr>
              <w:rPr>
                <w:color w:val="000000"/>
                <w:sz w:val="24"/>
                <w:szCs w:val="24"/>
              </w:rPr>
            </w:pPr>
            <w:r>
              <w:rPr>
                <w:color w:val="000000"/>
                <w:sz w:val="24"/>
                <w:szCs w:val="24"/>
              </w:rPr>
              <w:lastRenderedPageBreak/>
              <w:t>La strutturazione delle storie a bivi ha permesso di sviluppare il pensiero critico e la capacità di risolvere problemi, attraverso la discussione sui “fuori programma” più vicini alla quotidianità degli alunni e su come è possibile affrontarli.</w:t>
            </w:r>
          </w:p>
          <w:p w14:paraId="0FF3B650" w14:textId="77777777" w:rsidR="00DE42A1" w:rsidRDefault="00DE42A1" w:rsidP="00636FE4">
            <w:pPr>
              <w:tabs>
                <w:tab w:val="left" w:pos="0"/>
              </w:tabs>
              <w:spacing w:line="276" w:lineRule="auto"/>
              <w:ind w:right="140"/>
              <w:jc w:val="both"/>
              <w:rPr>
                <w:sz w:val="24"/>
                <w:szCs w:val="24"/>
              </w:rPr>
            </w:pPr>
            <w:r>
              <w:rPr>
                <w:sz w:val="24"/>
                <w:szCs w:val="24"/>
              </w:rPr>
              <w:t xml:space="preserve">Le app </w:t>
            </w:r>
            <w:proofErr w:type="spellStart"/>
            <w:r>
              <w:rPr>
                <w:sz w:val="24"/>
                <w:szCs w:val="24"/>
              </w:rPr>
              <w:t>Genially</w:t>
            </w:r>
            <w:proofErr w:type="spellEnd"/>
            <w:r>
              <w:rPr>
                <w:sz w:val="24"/>
                <w:szCs w:val="24"/>
              </w:rPr>
              <w:t xml:space="preserve">, </w:t>
            </w:r>
            <w:proofErr w:type="spellStart"/>
            <w:r>
              <w:rPr>
                <w:sz w:val="24"/>
                <w:szCs w:val="24"/>
              </w:rPr>
              <w:t>Canva</w:t>
            </w:r>
            <w:proofErr w:type="spellEnd"/>
            <w:r>
              <w:rPr>
                <w:sz w:val="24"/>
                <w:szCs w:val="24"/>
              </w:rPr>
              <w:t xml:space="preserve">, Learning apps sono stati strumenti che hanno incentivato la motivazione, così come la proposta di partecipazione al concorso. </w:t>
            </w:r>
          </w:p>
          <w:p w14:paraId="13A5CBD8" w14:textId="77777777" w:rsidR="00DE42A1" w:rsidRDefault="00DE42A1" w:rsidP="00636FE4">
            <w:pPr>
              <w:tabs>
                <w:tab w:val="left" w:pos="0"/>
              </w:tabs>
              <w:spacing w:line="276" w:lineRule="auto"/>
              <w:ind w:right="140"/>
              <w:jc w:val="both"/>
              <w:rPr>
                <w:sz w:val="24"/>
                <w:szCs w:val="24"/>
              </w:rPr>
            </w:pPr>
            <w:r>
              <w:rPr>
                <w:sz w:val="24"/>
                <w:szCs w:val="24"/>
              </w:rPr>
              <w:t>Il lavoro di squadra ha portato numerosi vantaggi: ha permesso di combinare diverse competenze e prospettive, migliorare la produttività (dato i tempi ristretti del concorso) e la risoluzione dei problemi. Inoltre, ha favorito un ambiente di lavoro più motivante e soddisfacente per i membri del gruppo.</w:t>
            </w:r>
          </w:p>
          <w:p w14:paraId="5A89DA76" w14:textId="77777777" w:rsidR="00DE42A1" w:rsidRDefault="00DE42A1" w:rsidP="00636FE4">
            <w:pPr>
              <w:tabs>
                <w:tab w:val="left" w:pos="0"/>
              </w:tabs>
              <w:spacing w:line="276" w:lineRule="auto"/>
              <w:ind w:right="140"/>
              <w:jc w:val="both"/>
              <w:rPr>
                <w:sz w:val="24"/>
                <w:szCs w:val="24"/>
              </w:rPr>
            </w:pPr>
            <w:r>
              <w:rPr>
                <w:sz w:val="24"/>
                <w:szCs w:val="24"/>
              </w:rPr>
              <w:t>Il percorso è stato seguito da tutti gli alunni iscritti e la frequenza è stata regolare.</w:t>
            </w:r>
          </w:p>
          <w:p w14:paraId="758EB529" w14:textId="77777777" w:rsidR="00DE42A1" w:rsidRDefault="00DE42A1" w:rsidP="00636FE4">
            <w:pPr>
              <w:tabs>
                <w:tab w:val="left" w:pos="0"/>
              </w:tabs>
              <w:spacing w:line="276" w:lineRule="auto"/>
              <w:ind w:right="140"/>
              <w:jc w:val="both"/>
              <w:rPr>
                <w:sz w:val="24"/>
                <w:szCs w:val="24"/>
              </w:rPr>
            </w:pPr>
            <w:r>
              <w:rPr>
                <w:sz w:val="24"/>
                <w:szCs w:val="24"/>
              </w:rPr>
              <w:t>Il percorso può essere riproposto.</w:t>
            </w:r>
          </w:p>
        </w:tc>
      </w:tr>
      <w:tr w:rsidR="00DE42A1" w14:paraId="39288484" w14:textId="77777777" w:rsidTr="00636FE4">
        <w:tc>
          <w:tcPr>
            <w:tcW w:w="3333" w:type="dxa"/>
          </w:tcPr>
          <w:p w14:paraId="786D2A13" w14:textId="77777777" w:rsidR="00DE42A1" w:rsidRDefault="00DE42A1" w:rsidP="00DE42A1">
            <w:pPr>
              <w:numPr>
                <w:ilvl w:val="0"/>
                <w:numId w:val="27"/>
              </w:numPr>
              <w:pBdr>
                <w:top w:val="nil"/>
                <w:left w:val="nil"/>
                <w:bottom w:val="nil"/>
                <w:right w:val="nil"/>
                <w:between w:val="nil"/>
              </w:pBdr>
              <w:autoSpaceDE w:val="0"/>
              <w:autoSpaceDN w:val="0"/>
              <w:spacing w:line="276" w:lineRule="auto"/>
              <w:rPr>
                <w:color w:val="000000"/>
                <w:sz w:val="24"/>
                <w:szCs w:val="24"/>
              </w:rPr>
            </w:pPr>
            <w:r>
              <w:rPr>
                <w:color w:val="000000"/>
                <w:sz w:val="22"/>
                <w:szCs w:val="22"/>
              </w:rPr>
              <w:lastRenderedPageBreak/>
              <w:t>EMOZIONARIO: VIAGGIO NEL NOSTRO MONDO INTERIORE</w:t>
            </w:r>
          </w:p>
        </w:tc>
        <w:tc>
          <w:tcPr>
            <w:tcW w:w="6521" w:type="dxa"/>
          </w:tcPr>
          <w:p w14:paraId="0EF41A35"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sz w:val="24"/>
                <w:szCs w:val="24"/>
              </w:rPr>
              <w:t xml:space="preserve">Gli adolescenti si ritrovano a vivere emozioni intense che spesso non sono in grado di gestire o comunicare. </w:t>
            </w:r>
            <w:proofErr w:type="gramStart"/>
            <w:r>
              <w:rPr>
                <w:color w:val="000000"/>
                <w:sz w:val="24"/>
                <w:szCs w:val="24"/>
              </w:rPr>
              <w:t>Lo scopo delle attività laboratoriali proposte,</w:t>
            </w:r>
            <w:proofErr w:type="gramEnd"/>
            <w:r>
              <w:rPr>
                <w:color w:val="000000"/>
                <w:sz w:val="24"/>
                <w:szCs w:val="24"/>
              </w:rPr>
              <w:t xml:space="preserve"> è stato quello di imparare a gestire e canalizzare emozioni che a volte possono risultare disfunzionali.</w:t>
            </w:r>
          </w:p>
          <w:p w14:paraId="459E2E1B"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sz w:val="24"/>
                <w:szCs w:val="24"/>
              </w:rPr>
              <w:t>Il metodo utilizzato è stato Diario Visivo.</w:t>
            </w:r>
          </w:p>
          <w:p w14:paraId="605BAD41"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sz w:val="24"/>
                <w:szCs w:val="24"/>
              </w:rPr>
              <w:t>Le difficoltà riscontrate hanno riguardato inizialmente la resistenza a mettersi in gioco e, in alcuni casi, la difficoltà nel riconoscere e dare un nome alle emozioni. Tuttavia, attraverso la continuità e l’approccio non giudicante, si è assistito a un graduale miglioramento. È aumentata la consapevolezza emotiva nei partecipanti. Alcuni studenti, inizialmente chiusi o diffidenti, hanno iniziato a condividere vissuti personali. L’utilizzo di linguaggi alternativi alla parola (immagini, colori, simboli) ha favorito l’espressione anche nei ragazzi più introversi. È emerso un senso di appartenenza e fiducia nel gruppo, che ha contribuito a un clima più sereno e collaborativo.</w:t>
            </w:r>
          </w:p>
          <w:p w14:paraId="38128296" w14:textId="77777777" w:rsidR="00DE42A1" w:rsidRDefault="00DE42A1" w:rsidP="00636FE4">
            <w:pPr>
              <w:pBdr>
                <w:top w:val="nil"/>
                <w:left w:val="nil"/>
                <w:bottom w:val="nil"/>
                <w:right w:val="nil"/>
                <w:between w:val="nil"/>
              </w:pBdr>
              <w:shd w:val="clear" w:color="auto" w:fill="FFFFFF"/>
              <w:jc w:val="both"/>
              <w:rPr>
                <w:color w:val="000000"/>
                <w:sz w:val="24"/>
                <w:szCs w:val="24"/>
              </w:rPr>
            </w:pPr>
            <w:r>
              <w:rPr>
                <w:color w:val="000000"/>
                <w:sz w:val="24"/>
                <w:szCs w:val="24"/>
              </w:rPr>
              <w:t xml:space="preserve">Il progetto ha offerto alle alunne uno spazio sicuro e creativo in cui esplorare le proprie emozioni. Le attività si sono rivelate uno strumento efficace per la gestione emotiva e la prevenzione del disagio. Si auspica la prosecuzione e l’estensione di questo tipo di attività come forma di educazione trasversale al benessere e alla cittadinanza attiva. </w:t>
            </w:r>
          </w:p>
        </w:tc>
      </w:tr>
      <w:tr w:rsidR="00DE42A1" w14:paraId="1C5BA9E7" w14:textId="77777777" w:rsidTr="00636FE4">
        <w:tc>
          <w:tcPr>
            <w:tcW w:w="3333" w:type="dxa"/>
          </w:tcPr>
          <w:p w14:paraId="6270957E" w14:textId="77777777" w:rsidR="00DE42A1" w:rsidRDefault="00DE42A1" w:rsidP="00DE42A1">
            <w:pPr>
              <w:numPr>
                <w:ilvl w:val="0"/>
                <w:numId w:val="27"/>
              </w:numPr>
              <w:pBdr>
                <w:top w:val="nil"/>
                <w:left w:val="nil"/>
                <w:bottom w:val="nil"/>
                <w:right w:val="nil"/>
                <w:between w:val="nil"/>
              </w:pBdr>
              <w:autoSpaceDE w:val="0"/>
              <w:autoSpaceDN w:val="0"/>
              <w:spacing w:line="276" w:lineRule="auto"/>
              <w:rPr>
                <w:color w:val="000000"/>
                <w:sz w:val="24"/>
                <w:szCs w:val="24"/>
              </w:rPr>
            </w:pPr>
            <w:r>
              <w:rPr>
                <w:color w:val="000000"/>
              </w:rPr>
              <w:t>TP TINKERCAD 3D</w:t>
            </w:r>
          </w:p>
        </w:tc>
        <w:tc>
          <w:tcPr>
            <w:tcW w:w="6521" w:type="dxa"/>
          </w:tcPr>
          <w:p w14:paraId="1423DEF0" w14:textId="77777777" w:rsidR="00DE42A1" w:rsidRDefault="00DE42A1" w:rsidP="00636FE4">
            <w:pPr>
              <w:spacing w:line="276" w:lineRule="auto"/>
              <w:rPr>
                <w:sz w:val="24"/>
                <w:szCs w:val="24"/>
              </w:rPr>
            </w:pPr>
            <w:r>
              <w:rPr>
                <w:sz w:val="24"/>
                <w:szCs w:val="24"/>
              </w:rPr>
              <w:t xml:space="preserve">Durante il tempo prolungato, gli alunni delle classi della Secondaria di I grado di Deruta e </w:t>
            </w:r>
            <w:proofErr w:type="spellStart"/>
            <w:proofErr w:type="gramStart"/>
            <w:r>
              <w:rPr>
                <w:sz w:val="24"/>
                <w:szCs w:val="24"/>
              </w:rPr>
              <w:t>S.Nicolò</w:t>
            </w:r>
            <w:proofErr w:type="spellEnd"/>
            <w:proofErr w:type="gramEnd"/>
            <w:r>
              <w:rPr>
                <w:sz w:val="24"/>
                <w:szCs w:val="24"/>
              </w:rPr>
              <w:t xml:space="preserve"> hanno partecipato con entusiasmo ad un percorso di formazione sull’utilizzo del</w:t>
            </w:r>
          </w:p>
          <w:p w14:paraId="3F2C60B3" w14:textId="77777777" w:rsidR="00DE42A1" w:rsidRDefault="00DE42A1" w:rsidP="00636FE4">
            <w:pPr>
              <w:spacing w:line="276" w:lineRule="auto"/>
              <w:rPr>
                <w:sz w:val="24"/>
                <w:szCs w:val="24"/>
              </w:rPr>
            </w:pPr>
            <w:r>
              <w:rPr>
                <w:sz w:val="24"/>
                <w:szCs w:val="24"/>
              </w:rPr>
              <w:t xml:space="preserve">programma di disegno, modellazione e progettazione 3D </w:t>
            </w:r>
            <w:proofErr w:type="spellStart"/>
            <w:r>
              <w:rPr>
                <w:sz w:val="24"/>
                <w:szCs w:val="24"/>
              </w:rPr>
              <w:t>Tinkercad</w:t>
            </w:r>
            <w:proofErr w:type="spellEnd"/>
            <w:r>
              <w:rPr>
                <w:sz w:val="24"/>
                <w:szCs w:val="24"/>
              </w:rPr>
              <w:t xml:space="preserve"> di Autodesk.</w:t>
            </w:r>
          </w:p>
          <w:p w14:paraId="24867FC2" w14:textId="77777777" w:rsidR="00DE42A1" w:rsidRDefault="00DE42A1" w:rsidP="00636FE4">
            <w:pPr>
              <w:spacing w:line="276" w:lineRule="auto"/>
              <w:rPr>
                <w:sz w:val="24"/>
                <w:szCs w:val="24"/>
              </w:rPr>
            </w:pPr>
            <w:r>
              <w:rPr>
                <w:sz w:val="24"/>
                <w:szCs w:val="24"/>
              </w:rPr>
              <w:t>Le attività proposte hanno favorito un clima sereno e collaborativo, permettendo agli studenti di confrontarsi, aiutarsi a vicenda e condividere le competenze.</w:t>
            </w:r>
          </w:p>
          <w:p w14:paraId="56DFE8F4" w14:textId="77777777" w:rsidR="00DE42A1" w:rsidRDefault="00DE42A1" w:rsidP="00636FE4">
            <w:pPr>
              <w:spacing w:line="276" w:lineRule="auto"/>
              <w:rPr>
                <w:sz w:val="24"/>
                <w:szCs w:val="24"/>
              </w:rPr>
            </w:pPr>
            <w:r>
              <w:rPr>
                <w:sz w:val="24"/>
                <w:szCs w:val="24"/>
              </w:rPr>
              <w:t>L’interesse e la partecipazione hanno permesso di far acquisire buoni/ottimi livelli di apprendimento.</w:t>
            </w:r>
          </w:p>
          <w:p w14:paraId="66F8AA4F" w14:textId="77777777" w:rsidR="00DE42A1" w:rsidRDefault="00DE42A1" w:rsidP="00636FE4">
            <w:pPr>
              <w:spacing w:line="276" w:lineRule="auto"/>
              <w:rPr>
                <w:sz w:val="24"/>
                <w:szCs w:val="24"/>
              </w:rPr>
            </w:pPr>
            <w:r>
              <w:rPr>
                <w:sz w:val="24"/>
                <w:szCs w:val="24"/>
              </w:rPr>
              <w:lastRenderedPageBreak/>
              <w:t>Il progetto ha valorizzato il lavoro di gruppo e ha stimolato la creatività, promuovendo l’inclusione e la partecipazione attiva da parte di tutti gli studenti.</w:t>
            </w:r>
          </w:p>
          <w:p w14:paraId="6CAA9873" w14:textId="77777777" w:rsidR="00DE42A1" w:rsidRDefault="00DE42A1" w:rsidP="00636FE4">
            <w:pPr>
              <w:spacing w:line="276" w:lineRule="auto"/>
              <w:rPr>
                <w:sz w:val="24"/>
                <w:szCs w:val="24"/>
              </w:rPr>
            </w:pPr>
            <w:r>
              <w:rPr>
                <w:sz w:val="24"/>
                <w:szCs w:val="24"/>
              </w:rPr>
              <w:t>Il tempo prolungato si è così rivelato uno spazio prezioso di crescita, sia delle competenze informatiche che delle competenze trasversali, come l’essere critico e creativo, il saper prendere</w:t>
            </w:r>
          </w:p>
          <w:p w14:paraId="67A7685D" w14:textId="77777777" w:rsidR="00DE42A1" w:rsidRDefault="00DE42A1" w:rsidP="00636FE4">
            <w:pPr>
              <w:shd w:val="clear" w:color="auto" w:fill="FFFFFF"/>
              <w:rPr>
                <w:sz w:val="24"/>
                <w:szCs w:val="24"/>
              </w:rPr>
            </w:pPr>
            <w:r>
              <w:rPr>
                <w:sz w:val="24"/>
                <w:szCs w:val="24"/>
              </w:rPr>
              <w:t>decisioni e lo spirito di ricerca e collaborazione.</w:t>
            </w:r>
          </w:p>
        </w:tc>
      </w:tr>
      <w:tr w:rsidR="00DE42A1" w14:paraId="5F3A5A9D" w14:textId="77777777" w:rsidTr="00636FE4">
        <w:tc>
          <w:tcPr>
            <w:tcW w:w="3333" w:type="dxa"/>
          </w:tcPr>
          <w:p w14:paraId="0391CEE6" w14:textId="77777777" w:rsidR="00DE42A1" w:rsidRDefault="00DE42A1" w:rsidP="00DE42A1">
            <w:pPr>
              <w:numPr>
                <w:ilvl w:val="0"/>
                <w:numId w:val="27"/>
              </w:numPr>
              <w:pBdr>
                <w:top w:val="nil"/>
                <w:left w:val="nil"/>
                <w:bottom w:val="nil"/>
                <w:right w:val="nil"/>
                <w:between w:val="nil"/>
              </w:pBdr>
              <w:autoSpaceDE w:val="0"/>
              <w:autoSpaceDN w:val="0"/>
              <w:spacing w:line="276" w:lineRule="auto"/>
              <w:rPr>
                <w:color w:val="000000"/>
                <w:sz w:val="24"/>
                <w:szCs w:val="24"/>
              </w:rPr>
            </w:pPr>
            <w:r>
              <w:rPr>
                <w:color w:val="000000"/>
              </w:rPr>
              <w:lastRenderedPageBreak/>
              <w:t>MAT@LAB</w:t>
            </w:r>
          </w:p>
        </w:tc>
        <w:tc>
          <w:tcPr>
            <w:tcW w:w="6521" w:type="dxa"/>
          </w:tcPr>
          <w:p w14:paraId="0BBB0814" w14:textId="77777777" w:rsidR="00DE42A1" w:rsidRDefault="00DE42A1" w:rsidP="00636FE4">
            <w:pPr>
              <w:shd w:val="clear" w:color="auto" w:fill="FFFFFF"/>
              <w:rPr>
                <w:sz w:val="24"/>
                <w:szCs w:val="24"/>
              </w:rPr>
            </w:pPr>
            <w:r>
              <w:rPr>
                <w:sz w:val="24"/>
                <w:szCs w:val="24"/>
              </w:rPr>
              <w:t>Questo laboratorio si svolge da diversi anni nel secondo quadrimestre ed è rivolto agli alunni delle classi terze che vogliono consolidare e potenziare le competenze matematiche e scientifiche. </w:t>
            </w:r>
          </w:p>
          <w:p w14:paraId="2131956C" w14:textId="77777777" w:rsidR="00DE42A1" w:rsidRDefault="00DE42A1" w:rsidP="00636FE4">
            <w:pPr>
              <w:shd w:val="clear" w:color="auto" w:fill="FFFFFF"/>
              <w:rPr>
                <w:sz w:val="24"/>
                <w:szCs w:val="24"/>
              </w:rPr>
            </w:pPr>
            <w:proofErr w:type="gramStart"/>
            <w:r>
              <w:rPr>
                <w:sz w:val="24"/>
                <w:szCs w:val="24"/>
              </w:rPr>
              <w:t>E'</w:t>
            </w:r>
            <w:proofErr w:type="gramEnd"/>
            <w:r>
              <w:rPr>
                <w:sz w:val="24"/>
                <w:szCs w:val="24"/>
              </w:rPr>
              <w:t xml:space="preserve"> frequentato da un consistente numero di alunni e dai risultati del monitoraggio è stato particolarmente apprezzato.</w:t>
            </w:r>
          </w:p>
          <w:p w14:paraId="063E25E2" w14:textId="77777777" w:rsidR="00DE42A1" w:rsidRDefault="00DE42A1" w:rsidP="00636FE4">
            <w:pPr>
              <w:shd w:val="clear" w:color="auto" w:fill="FFFFFF"/>
              <w:rPr>
                <w:sz w:val="24"/>
                <w:szCs w:val="24"/>
              </w:rPr>
            </w:pPr>
            <w:r>
              <w:rPr>
                <w:sz w:val="24"/>
                <w:szCs w:val="24"/>
              </w:rPr>
              <w:t>Le attività, svolte sempre in piccoli gruppi, riguardano approfondimenti di statistica con utilizzo di foglio di calcolo, geometria laboratoriale con problemi legati alla realtà, laboratori scientifici di fisica e geologia. </w:t>
            </w:r>
          </w:p>
          <w:p w14:paraId="193FF3D2" w14:textId="77777777" w:rsidR="00DE42A1" w:rsidRDefault="00DE42A1" w:rsidP="00636FE4">
            <w:pPr>
              <w:shd w:val="clear" w:color="auto" w:fill="FFFFFF"/>
              <w:rPr>
                <w:sz w:val="24"/>
                <w:szCs w:val="24"/>
              </w:rPr>
            </w:pPr>
            <w:r>
              <w:rPr>
                <w:sz w:val="24"/>
                <w:szCs w:val="24"/>
              </w:rPr>
              <w:t>Gli alunni sono particolarmente motivati nello svolgere lavori in piccoli gruppi che ruotano, con compagni di altre classi: questa metodologia permette di chiarire dubbi e imparare nuove strategie risolutive.</w:t>
            </w:r>
          </w:p>
          <w:p w14:paraId="457972EA" w14:textId="77777777" w:rsidR="00DE42A1" w:rsidRDefault="00DE42A1" w:rsidP="00636FE4">
            <w:pPr>
              <w:spacing w:line="276" w:lineRule="auto"/>
              <w:rPr>
                <w:sz w:val="24"/>
                <w:szCs w:val="24"/>
              </w:rPr>
            </w:pPr>
            <w:r>
              <w:rPr>
                <w:sz w:val="24"/>
                <w:szCs w:val="24"/>
              </w:rPr>
              <w:t>Le docenti ritengono che tale corso sia un valido supporto sia per le prove Invalsi, le prove d'esame che per consolidare le abilità e affrontare con maggior serenità il passaggio alla scuola secondaria di secondo grado. </w:t>
            </w:r>
          </w:p>
        </w:tc>
      </w:tr>
      <w:tr w:rsidR="00DE42A1" w14:paraId="322A1B3E" w14:textId="77777777" w:rsidTr="00636FE4">
        <w:tc>
          <w:tcPr>
            <w:tcW w:w="3333" w:type="dxa"/>
          </w:tcPr>
          <w:p w14:paraId="5CB3308B" w14:textId="77777777" w:rsidR="00DE42A1" w:rsidRDefault="00DE42A1" w:rsidP="00DE42A1">
            <w:pPr>
              <w:numPr>
                <w:ilvl w:val="0"/>
                <w:numId w:val="27"/>
              </w:numPr>
              <w:pBdr>
                <w:top w:val="nil"/>
                <w:left w:val="nil"/>
                <w:bottom w:val="nil"/>
                <w:right w:val="nil"/>
                <w:between w:val="nil"/>
              </w:pBdr>
              <w:autoSpaceDE w:val="0"/>
              <w:autoSpaceDN w:val="0"/>
              <w:spacing w:line="276" w:lineRule="auto"/>
              <w:rPr>
                <w:color w:val="000000"/>
                <w:sz w:val="24"/>
                <w:szCs w:val="24"/>
              </w:rPr>
            </w:pPr>
            <w:r>
              <w:rPr>
                <w:color w:val="000000"/>
              </w:rPr>
              <w:t xml:space="preserve">TP TINKERCAD 3D </w:t>
            </w:r>
            <w:proofErr w:type="spellStart"/>
            <w:proofErr w:type="gramStart"/>
            <w:r>
              <w:rPr>
                <w:color w:val="000000"/>
              </w:rPr>
              <w:t>S.Nicolò</w:t>
            </w:r>
            <w:proofErr w:type="spellEnd"/>
            <w:proofErr w:type="gramEnd"/>
          </w:p>
        </w:tc>
        <w:tc>
          <w:tcPr>
            <w:tcW w:w="6521" w:type="dxa"/>
          </w:tcPr>
          <w:p w14:paraId="615A39D5" w14:textId="77777777" w:rsidR="00DE42A1" w:rsidRDefault="00DE42A1" w:rsidP="00636FE4">
            <w:pPr>
              <w:spacing w:line="276" w:lineRule="auto"/>
              <w:rPr>
                <w:sz w:val="24"/>
                <w:szCs w:val="24"/>
              </w:rPr>
            </w:pPr>
            <w:r>
              <w:rPr>
                <w:sz w:val="24"/>
                <w:szCs w:val="24"/>
              </w:rPr>
              <w:t xml:space="preserve">Durante il tempo prolungato, gli alunni delle classi della Secondaria di I grado di Deruta e </w:t>
            </w:r>
            <w:proofErr w:type="spellStart"/>
            <w:proofErr w:type="gramStart"/>
            <w:r>
              <w:rPr>
                <w:sz w:val="24"/>
                <w:szCs w:val="24"/>
              </w:rPr>
              <w:t>S.Nicolò</w:t>
            </w:r>
            <w:proofErr w:type="spellEnd"/>
            <w:proofErr w:type="gramEnd"/>
            <w:r>
              <w:rPr>
                <w:sz w:val="24"/>
                <w:szCs w:val="24"/>
              </w:rPr>
              <w:t xml:space="preserve"> hanno partecipato con entusiasmo ad un percorso di formazione sull’utilizzo del</w:t>
            </w:r>
          </w:p>
          <w:p w14:paraId="5D698B73" w14:textId="77777777" w:rsidR="00DE42A1" w:rsidRDefault="00DE42A1" w:rsidP="00636FE4">
            <w:pPr>
              <w:spacing w:line="276" w:lineRule="auto"/>
              <w:rPr>
                <w:sz w:val="24"/>
                <w:szCs w:val="24"/>
              </w:rPr>
            </w:pPr>
            <w:r>
              <w:rPr>
                <w:sz w:val="24"/>
                <w:szCs w:val="24"/>
              </w:rPr>
              <w:t xml:space="preserve">programma di disegno, modellazione e progettazione 3D </w:t>
            </w:r>
            <w:proofErr w:type="spellStart"/>
            <w:r>
              <w:rPr>
                <w:sz w:val="24"/>
                <w:szCs w:val="24"/>
              </w:rPr>
              <w:t>Tinkercad</w:t>
            </w:r>
            <w:proofErr w:type="spellEnd"/>
            <w:r>
              <w:rPr>
                <w:sz w:val="24"/>
                <w:szCs w:val="24"/>
              </w:rPr>
              <w:t xml:space="preserve"> di Autodesk.</w:t>
            </w:r>
          </w:p>
          <w:p w14:paraId="3517AA46" w14:textId="77777777" w:rsidR="00DE42A1" w:rsidRDefault="00DE42A1" w:rsidP="00636FE4">
            <w:pPr>
              <w:spacing w:line="276" w:lineRule="auto"/>
              <w:rPr>
                <w:sz w:val="24"/>
                <w:szCs w:val="24"/>
              </w:rPr>
            </w:pPr>
            <w:r>
              <w:rPr>
                <w:sz w:val="24"/>
                <w:szCs w:val="24"/>
              </w:rPr>
              <w:t>Le attività proposte hanno favorito un clima sereno e collaborativo, permettendo agli studenti di confrontarsi, aiutarsi a vicenda e condividere le competenze.</w:t>
            </w:r>
          </w:p>
          <w:p w14:paraId="67EBFDB1" w14:textId="77777777" w:rsidR="00DE42A1" w:rsidRDefault="00DE42A1" w:rsidP="00636FE4">
            <w:pPr>
              <w:spacing w:line="276" w:lineRule="auto"/>
              <w:rPr>
                <w:sz w:val="24"/>
                <w:szCs w:val="24"/>
              </w:rPr>
            </w:pPr>
            <w:r>
              <w:rPr>
                <w:sz w:val="24"/>
                <w:szCs w:val="24"/>
              </w:rPr>
              <w:t>L’interesse e la partecipazione hanno permesso di far acquisire buoni/ottimi livelli di apprendimento.</w:t>
            </w:r>
          </w:p>
          <w:p w14:paraId="63706D54" w14:textId="77777777" w:rsidR="00DE42A1" w:rsidRDefault="00DE42A1" w:rsidP="00636FE4">
            <w:pPr>
              <w:spacing w:line="276" w:lineRule="auto"/>
              <w:rPr>
                <w:sz w:val="24"/>
                <w:szCs w:val="24"/>
              </w:rPr>
            </w:pPr>
            <w:r>
              <w:rPr>
                <w:sz w:val="24"/>
                <w:szCs w:val="24"/>
              </w:rPr>
              <w:t>Il progetto ha valorizzato il lavoro di gruppo e ha stimolato la creatività, promuovendo l’inclusione e la partecipazione attiva da parte di tutti gli studenti.</w:t>
            </w:r>
          </w:p>
          <w:p w14:paraId="6B1F1D49" w14:textId="77777777" w:rsidR="00DE42A1" w:rsidRDefault="00DE42A1" w:rsidP="00636FE4">
            <w:pPr>
              <w:spacing w:line="276" w:lineRule="auto"/>
              <w:rPr>
                <w:sz w:val="24"/>
                <w:szCs w:val="24"/>
              </w:rPr>
            </w:pPr>
            <w:r>
              <w:rPr>
                <w:sz w:val="24"/>
                <w:szCs w:val="24"/>
              </w:rPr>
              <w:t>Il tempo prolungato si è così rivelato uno spazio prezioso di crescita, sia delle competenze informatiche che delle competenze trasversali, come l’essere critico e creativo, il saper prendere</w:t>
            </w:r>
          </w:p>
          <w:p w14:paraId="23B35755" w14:textId="77777777" w:rsidR="00DE42A1" w:rsidRDefault="00DE42A1" w:rsidP="00636FE4">
            <w:pPr>
              <w:spacing w:line="276" w:lineRule="auto"/>
              <w:rPr>
                <w:sz w:val="24"/>
                <w:szCs w:val="24"/>
              </w:rPr>
            </w:pPr>
            <w:r>
              <w:rPr>
                <w:sz w:val="24"/>
                <w:szCs w:val="24"/>
              </w:rPr>
              <w:t>decisioni e lo spirito di ricerca e collaborazione.</w:t>
            </w:r>
          </w:p>
        </w:tc>
      </w:tr>
      <w:tr w:rsidR="00DE42A1" w14:paraId="5A5F64A4" w14:textId="77777777" w:rsidTr="00636FE4">
        <w:tc>
          <w:tcPr>
            <w:tcW w:w="3333" w:type="dxa"/>
          </w:tcPr>
          <w:p w14:paraId="1463D851" w14:textId="77777777" w:rsidR="00DE42A1" w:rsidRDefault="00DE42A1" w:rsidP="00DE42A1">
            <w:pPr>
              <w:numPr>
                <w:ilvl w:val="0"/>
                <w:numId w:val="27"/>
              </w:numPr>
              <w:pBdr>
                <w:top w:val="nil"/>
                <w:left w:val="nil"/>
                <w:bottom w:val="nil"/>
                <w:right w:val="nil"/>
                <w:between w:val="nil"/>
              </w:pBdr>
              <w:autoSpaceDE w:val="0"/>
              <w:autoSpaceDN w:val="0"/>
              <w:spacing w:line="276" w:lineRule="auto"/>
              <w:rPr>
                <w:color w:val="000000"/>
                <w:sz w:val="24"/>
                <w:szCs w:val="24"/>
              </w:rPr>
            </w:pPr>
            <w:r>
              <w:rPr>
                <w:color w:val="000000"/>
              </w:rPr>
              <w:t>APPRENDISTI CICERONI: ALLA SCOPERTA DEL TERRITORIO-</w:t>
            </w:r>
            <w:proofErr w:type="spellStart"/>
            <w:proofErr w:type="gramStart"/>
            <w:r>
              <w:rPr>
                <w:color w:val="000000"/>
              </w:rPr>
              <w:t>S.Nicolò</w:t>
            </w:r>
            <w:proofErr w:type="spellEnd"/>
            <w:proofErr w:type="gramEnd"/>
          </w:p>
        </w:tc>
        <w:tc>
          <w:tcPr>
            <w:tcW w:w="6521" w:type="dxa"/>
          </w:tcPr>
          <w:p w14:paraId="556E5725" w14:textId="77777777" w:rsidR="00DE42A1" w:rsidRDefault="00DE42A1" w:rsidP="00636FE4">
            <w:pPr>
              <w:shd w:val="clear" w:color="auto" w:fill="FFFFFF"/>
              <w:rPr>
                <w:sz w:val="24"/>
                <w:szCs w:val="24"/>
              </w:rPr>
            </w:pPr>
            <w:r>
              <w:rPr>
                <w:sz w:val="24"/>
                <w:szCs w:val="24"/>
              </w:rPr>
              <w:t>Gli esiti formativi del laboratorio sono stati raggiunti con successo per la maggior parte degli studenti coinvolti. </w:t>
            </w:r>
          </w:p>
          <w:p w14:paraId="0511F75E" w14:textId="77777777" w:rsidR="00DE42A1" w:rsidRDefault="00DE42A1" w:rsidP="00636FE4">
            <w:pPr>
              <w:shd w:val="clear" w:color="auto" w:fill="FFFFFF"/>
              <w:rPr>
                <w:sz w:val="24"/>
                <w:szCs w:val="24"/>
              </w:rPr>
            </w:pPr>
            <w:r>
              <w:rPr>
                <w:sz w:val="24"/>
                <w:szCs w:val="24"/>
              </w:rPr>
              <w:t xml:space="preserve">Il progetto ha visto il coinvolgimento dei ragazzi nella conoscenza e nella promozione dei beni culturali presenti nel territorio del Comune di Deruta attraverso dei percorsi alla </w:t>
            </w:r>
            <w:r>
              <w:rPr>
                <w:sz w:val="24"/>
                <w:szCs w:val="24"/>
              </w:rPr>
              <w:lastRenderedPageBreak/>
              <w:t>scoperta delle tradizioni, dei monumenti e delle opere di vari centri storici. </w:t>
            </w:r>
          </w:p>
          <w:p w14:paraId="1D4B8B38" w14:textId="77777777" w:rsidR="00DE42A1" w:rsidRDefault="00DE42A1" w:rsidP="00636FE4">
            <w:pPr>
              <w:shd w:val="clear" w:color="auto" w:fill="FFFFFF"/>
              <w:rPr>
                <w:sz w:val="24"/>
                <w:szCs w:val="24"/>
              </w:rPr>
            </w:pPr>
            <w:r>
              <w:rPr>
                <w:sz w:val="24"/>
                <w:szCs w:val="24"/>
              </w:rPr>
              <w:t>Le uscite guidate dagli insegnanti o da volontari competenti per ogni sito culturale sono state accolte con entusiasmo e partecipazione. </w:t>
            </w:r>
          </w:p>
          <w:p w14:paraId="7628B46A" w14:textId="77777777" w:rsidR="00DE42A1" w:rsidRDefault="00DE42A1" w:rsidP="00636FE4">
            <w:pPr>
              <w:shd w:val="clear" w:color="auto" w:fill="FFFFFF"/>
              <w:rPr>
                <w:sz w:val="24"/>
                <w:szCs w:val="24"/>
              </w:rPr>
            </w:pPr>
            <w:r>
              <w:rPr>
                <w:sz w:val="24"/>
                <w:szCs w:val="24"/>
              </w:rPr>
              <w:t>I contenuti di carattere storico, artistico e paesaggistico sono stati rielaborati in classe per redigere i testi su cui preparare le visite guidate dai ragazzi. </w:t>
            </w:r>
          </w:p>
          <w:p w14:paraId="129E34E1" w14:textId="77777777" w:rsidR="00DE42A1" w:rsidRDefault="00DE42A1" w:rsidP="00636FE4">
            <w:pPr>
              <w:spacing w:line="276" w:lineRule="auto"/>
              <w:rPr>
                <w:sz w:val="24"/>
                <w:szCs w:val="24"/>
              </w:rPr>
            </w:pPr>
            <w:r>
              <w:rPr>
                <w:sz w:val="24"/>
                <w:szCs w:val="24"/>
              </w:rPr>
              <w:t>Gli studenti sono stati particolarmente coinvolti nella preparazione e nella conduzione degli eventi (Giornate Fai di primavera, Deruta 22/23 maggio 2025; Una passeggiata alla scoperta di San Nicolò, 31 maggio 2025) organizzati al termine di ogni quadrimestre. In particolare, il ruolo di guide ha sviluppato il senso di responsabilità, la capacità di impegnarsi, le competenze linguistiche (soprattutto nell’esposizione orale) e imprenditoriali. I ragazzi, inoltre, hanno condiviso e sperimentato i valori di collaborazione e solidarietà tra pari e verso gli adulti sviluppando spontaneamente competenze di cittadinanza attiva.</w:t>
            </w:r>
          </w:p>
        </w:tc>
      </w:tr>
    </w:tbl>
    <w:p w14:paraId="18A4DDAB" w14:textId="77777777" w:rsidR="00DE42A1" w:rsidRDefault="00DE42A1" w:rsidP="00DE42A1">
      <w:pPr>
        <w:spacing w:line="276" w:lineRule="auto"/>
        <w:rPr>
          <w:sz w:val="24"/>
          <w:szCs w:val="24"/>
        </w:rPr>
      </w:pPr>
    </w:p>
    <w:p w14:paraId="11058891" w14:textId="77777777" w:rsidR="00F81DF0" w:rsidRDefault="00F81DF0" w:rsidP="007A13E9">
      <w:pPr>
        <w:pStyle w:val="NormaleWeb"/>
      </w:pPr>
    </w:p>
    <w:p w14:paraId="7C43F7DF" w14:textId="77777777" w:rsidR="00F81DF0" w:rsidRDefault="00F81DF0" w:rsidP="007A13E9">
      <w:pPr>
        <w:pStyle w:val="NormaleWeb"/>
      </w:pPr>
    </w:p>
    <w:p w14:paraId="6852094B" w14:textId="6A8711D3" w:rsidR="00F81DF0" w:rsidRDefault="00F81DF0" w:rsidP="007A13E9">
      <w:pPr>
        <w:pStyle w:val="NormaleWeb"/>
      </w:pPr>
      <w:r>
        <w:t>-Risultati questionari alunni frequentanti i laboratori:</w:t>
      </w:r>
    </w:p>
    <w:p w14:paraId="2453A387" w14:textId="3BC92CDA" w:rsidR="00F81DF0" w:rsidRDefault="00F81DF0" w:rsidP="007A13E9">
      <w:pPr>
        <w:pStyle w:val="NormaleWeb"/>
      </w:pPr>
      <w:r>
        <w:rPr>
          <w:noProof/>
        </w:rPr>
        <w:drawing>
          <wp:inline distT="0" distB="0" distL="0" distR="0" wp14:anchorId="2FCA6FCD" wp14:editId="1FBBB6B3">
            <wp:extent cx="3547745" cy="2651054"/>
            <wp:effectExtent l="0" t="0" r="0" b="3810"/>
            <wp:docPr id="1761739981" name="Immagine 1" descr="Immagine che contiene testo, schermata, Carattere, biglietto da visi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39981" name="Immagine 1" descr="Immagine che contiene testo, schermata, Carattere, biglietto da visita&#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6505" cy="2687490"/>
                    </a:xfrm>
                    <a:prstGeom prst="rect">
                      <a:avLst/>
                    </a:prstGeom>
                  </pic:spPr>
                </pic:pic>
              </a:graphicData>
            </a:graphic>
          </wp:inline>
        </w:drawing>
      </w:r>
    </w:p>
    <w:p w14:paraId="704564D7" w14:textId="5ACC2870" w:rsidR="00F81DF0" w:rsidRDefault="00F81DF0" w:rsidP="007A13E9">
      <w:pPr>
        <w:pStyle w:val="NormaleWeb"/>
      </w:pPr>
    </w:p>
    <w:p w14:paraId="1C7FB991" w14:textId="4655B160" w:rsidR="00F81DF0" w:rsidRDefault="00F81DF0" w:rsidP="007A13E9">
      <w:pPr>
        <w:pStyle w:val="NormaleWeb"/>
      </w:pPr>
      <w:r>
        <w:rPr>
          <w:noProof/>
        </w:rPr>
        <w:lastRenderedPageBreak/>
        <w:drawing>
          <wp:inline distT="0" distB="0" distL="0" distR="0" wp14:anchorId="60829866" wp14:editId="00C79A83">
            <wp:extent cx="3865667" cy="2262928"/>
            <wp:effectExtent l="0" t="0" r="0" b="0"/>
            <wp:docPr id="1937471609" name="Immagine 3" descr="Immagine che contiene testo, biglietto da visita,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471609" name="Immagine 3" descr="Immagine che contiene testo, biglietto da visita, schermata, Carattere&#10;&#10;Il contenuto generato dall'IA potrebbe non essere corret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91829" cy="2278243"/>
                    </a:xfrm>
                    <a:prstGeom prst="rect">
                      <a:avLst/>
                    </a:prstGeom>
                  </pic:spPr>
                </pic:pic>
              </a:graphicData>
            </a:graphic>
          </wp:inline>
        </w:drawing>
      </w:r>
    </w:p>
    <w:p w14:paraId="791BB137" w14:textId="31BAAC9E" w:rsidR="00F81DF0" w:rsidRDefault="00F81DF0" w:rsidP="007A13E9">
      <w:pPr>
        <w:pStyle w:val="NormaleWeb"/>
      </w:pPr>
      <w:r>
        <w:rPr>
          <w:noProof/>
        </w:rPr>
        <w:drawing>
          <wp:inline distT="0" distB="0" distL="0" distR="0" wp14:anchorId="617CECFB" wp14:editId="29FD9847">
            <wp:extent cx="3865245" cy="2152393"/>
            <wp:effectExtent l="0" t="0" r="0" b="0"/>
            <wp:docPr id="913472606" name="Immagine 4"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72606" name="Immagine 4" descr="Immagine che contiene testo, schermata, Carattere&#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05762" cy="2174955"/>
                    </a:xfrm>
                    <a:prstGeom prst="rect">
                      <a:avLst/>
                    </a:prstGeom>
                  </pic:spPr>
                </pic:pic>
              </a:graphicData>
            </a:graphic>
          </wp:inline>
        </w:drawing>
      </w:r>
    </w:p>
    <w:p w14:paraId="7F0FF2CD" w14:textId="77777777" w:rsidR="00DE42A1" w:rsidRDefault="00DE42A1" w:rsidP="007A13E9">
      <w:pPr>
        <w:pStyle w:val="NormaleWeb"/>
      </w:pPr>
    </w:p>
    <w:p w14:paraId="0DB00239" w14:textId="77777777" w:rsidR="00DE42A1" w:rsidRDefault="00DE42A1" w:rsidP="007A13E9">
      <w:pPr>
        <w:pStyle w:val="NormaleWeb"/>
      </w:pPr>
    </w:p>
    <w:p w14:paraId="7116D6AD" w14:textId="77777777" w:rsidR="00FC1121" w:rsidRPr="00A31098" w:rsidRDefault="00FC1121" w:rsidP="00FC1121">
      <w:pPr>
        <w:pStyle w:val="Default"/>
        <w:ind w:left="4956" w:firstLine="708"/>
      </w:pPr>
      <w:r w:rsidRPr="00A31098">
        <w:t>DIRIGENTE SCOLASTICA</w:t>
      </w:r>
    </w:p>
    <w:p w14:paraId="5687B7A5" w14:textId="56BC3839" w:rsidR="00E33DC7" w:rsidRPr="00A31098" w:rsidRDefault="00FC1121" w:rsidP="005E5844">
      <w:pPr>
        <w:pStyle w:val="Default"/>
        <w:ind w:left="4956" w:firstLine="708"/>
      </w:pPr>
      <w:r w:rsidRPr="00A31098">
        <w:t xml:space="preserve">    Dott.ssa Isabella Manni</w:t>
      </w:r>
    </w:p>
    <w:sectPr w:rsidR="00E33DC7" w:rsidRPr="00A31098" w:rsidSect="00ED5A88">
      <w:pgSz w:w="11906" w:h="16838"/>
      <w:pgMar w:top="1417" w:right="1134" w:bottom="1134" w:left="1134"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Kastler">
    <w:altName w:val="Calibri"/>
    <w:panose1 w:val="020B0604020202020204"/>
    <w:charset w:val="01"/>
    <w:family w:val="roman"/>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Liberation Serif">
    <w:altName w:val="Times New Roman"/>
    <w:panose1 w:val="020B0604020202020204"/>
    <w:charset w:val="00"/>
    <w:family w:val="roman"/>
    <w:pitch w:val="variable"/>
    <w:sig w:usb0="00000000" w:usb1="500078FF" w:usb2="00000021" w:usb3="00000000" w:csb0="000001BF" w:csb1="00000000"/>
  </w:font>
  <w:font w:name="Liberation Sans">
    <w:altName w:val="Arial"/>
    <w:panose1 w:val="020B0604020202020204"/>
    <w:charset w:val="00"/>
    <w:family w:val="swiss"/>
    <w:pitch w:val="variable"/>
    <w:sig w:usb0="00000000" w:usb1="500078FF" w:usb2="00000021" w:usb3="00000000" w:csb0="000001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9ED"/>
    <w:multiLevelType w:val="multilevel"/>
    <w:tmpl w:val="9766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235B9"/>
    <w:multiLevelType w:val="multilevel"/>
    <w:tmpl w:val="66FE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C5F25"/>
    <w:multiLevelType w:val="multilevel"/>
    <w:tmpl w:val="B158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C4262"/>
    <w:multiLevelType w:val="hybridMultilevel"/>
    <w:tmpl w:val="CCDE0DDE"/>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158C4568"/>
    <w:multiLevelType w:val="multilevel"/>
    <w:tmpl w:val="DEC2466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708403F"/>
    <w:multiLevelType w:val="multilevel"/>
    <w:tmpl w:val="044E67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9E102C"/>
    <w:multiLevelType w:val="multilevel"/>
    <w:tmpl w:val="3924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14391"/>
    <w:multiLevelType w:val="multilevel"/>
    <w:tmpl w:val="8ADEE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DC69F1"/>
    <w:multiLevelType w:val="hybridMultilevel"/>
    <w:tmpl w:val="4AE0CA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4174BBB"/>
    <w:multiLevelType w:val="hybridMultilevel"/>
    <w:tmpl w:val="18F007FA"/>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28F85FBC"/>
    <w:multiLevelType w:val="multilevel"/>
    <w:tmpl w:val="16F4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A725F5"/>
    <w:multiLevelType w:val="multilevel"/>
    <w:tmpl w:val="C302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1C41BE"/>
    <w:multiLevelType w:val="multilevel"/>
    <w:tmpl w:val="C9A4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062AC"/>
    <w:multiLevelType w:val="hybridMultilevel"/>
    <w:tmpl w:val="604A77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7881B8C"/>
    <w:multiLevelType w:val="multilevel"/>
    <w:tmpl w:val="ED74F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8660DA"/>
    <w:multiLevelType w:val="multilevel"/>
    <w:tmpl w:val="A0CA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814A76"/>
    <w:multiLevelType w:val="hybridMultilevel"/>
    <w:tmpl w:val="C750DC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7A6603E"/>
    <w:multiLevelType w:val="multilevel"/>
    <w:tmpl w:val="0CEE47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A124B09"/>
    <w:multiLevelType w:val="multilevel"/>
    <w:tmpl w:val="A894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F81A4A"/>
    <w:multiLevelType w:val="multilevel"/>
    <w:tmpl w:val="7BB2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531D7"/>
    <w:multiLevelType w:val="multilevel"/>
    <w:tmpl w:val="88BE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944465"/>
    <w:multiLevelType w:val="multilevel"/>
    <w:tmpl w:val="11A2B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4B82D89"/>
    <w:multiLevelType w:val="hybridMultilevel"/>
    <w:tmpl w:val="69183DE2"/>
    <w:lvl w:ilvl="0" w:tplc="0410000F">
      <w:start w:val="1"/>
      <w:numFmt w:val="decimal"/>
      <w:lvlText w:val="%1."/>
      <w:lvlJc w:val="left"/>
      <w:pPr>
        <w:ind w:left="6024" w:hanging="360"/>
      </w:pPr>
    </w:lvl>
    <w:lvl w:ilvl="1" w:tplc="04100019" w:tentative="1">
      <w:start w:val="1"/>
      <w:numFmt w:val="lowerLetter"/>
      <w:lvlText w:val="%2."/>
      <w:lvlJc w:val="left"/>
      <w:pPr>
        <w:ind w:left="6744" w:hanging="360"/>
      </w:pPr>
    </w:lvl>
    <w:lvl w:ilvl="2" w:tplc="0410001B" w:tentative="1">
      <w:start w:val="1"/>
      <w:numFmt w:val="lowerRoman"/>
      <w:lvlText w:val="%3."/>
      <w:lvlJc w:val="right"/>
      <w:pPr>
        <w:ind w:left="7464" w:hanging="180"/>
      </w:pPr>
    </w:lvl>
    <w:lvl w:ilvl="3" w:tplc="0410000F" w:tentative="1">
      <w:start w:val="1"/>
      <w:numFmt w:val="decimal"/>
      <w:lvlText w:val="%4."/>
      <w:lvlJc w:val="left"/>
      <w:pPr>
        <w:ind w:left="8184" w:hanging="360"/>
      </w:pPr>
    </w:lvl>
    <w:lvl w:ilvl="4" w:tplc="04100019" w:tentative="1">
      <w:start w:val="1"/>
      <w:numFmt w:val="lowerLetter"/>
      <w:lvlText w:val="%5."/>
      <w:lvlJc w:val="left"/>
      <w:pPr>
        <w:ind w:left="8904" w:hanging="360"/>
      </w:pPr>
    </w:lvl>
    <w:lvl w:ilvl="5" w:tplc="0410001B" w:tentative="1">
      <w:start w:val="1"/>
      <w:numFmt w:val="lowerRoman"/>
      <w:lvlText w:val="%6."/>
      <w:lvlJc w:val="right"/>
      <w:pPr>
        <w:ind w:left="9624" w:hanging="180"/>
      </w:pPr>
    </w:lvl>
    <w:lvl w:ilvl="6" w:tplc="0410000F" w:tentative="1">
      <w:start w:val="1"/>
      <w:numFmt w:val="decimal"/>
      <w:lvlText w:val="%7."/>
      <w:lvlJc w:val="left"/>
      <w:pPr>
        <w:ind w:left="10344" w:hanging="360"/>
      </w:pPr>
    </w:lvl>
    <w:lvl w:ilvl="7" w:tplc="04100019" w:tentative="1">
      <w:start w:val="1"/>
      <w:numFmt w:val="lowerLetter"/>
      <w:lvlText w:val="%8."/>
      <w:lvlJc w:val="left"/>
      <w:pPr>
        <w:ind w:left="11064" w:hanging="360"/>
      </w:pPr>
    </w:lvl>
    <w:lvl w:ilvl="8" w:tplc="0410001B" w:tentative="1">
      <w:start w:val="1"/>
      <w:numFmt w:val="lowerRoman"/>
      <w:lvlText w:val="%9."/>
      <w:lvlJc w:val="right"/>
      <w:pPr>
        <w:ind w:left="11784" w:hanging="180"/>
      </w:pPr>
    </w:lvl>
  </w:abstractNum>
  <w:abstractNum w:abstractNumId="23" w15:restartNumberingAfterBreak="0">
    <w:nsid w:val="675623F4"/>
    <w:multiLevelType w:val="multilevel"/>
    <w:tmpl w:val="1A84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D239B2"/>
    <w:multiLevelType w:val="multilevel"/>
    <w:tmpl w:val="4596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861472"/>
    <w:multiLevelType w:val="multilevel"/>
    <w:tmpl w:val="FAE8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2A666A"/>
    <w:multiLevelType w:val="multilevel"/>
    <w:tmpl w:val="54E06A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437395A"/>
    <w:multiLevelType w:val="multilevel"/>
    <w:tmpl w:val="E0BE60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D85384E"/>
    <w:multiLevelType w:val="hybridMultilevel"/>
    <w:tmpl w:val="C928B6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21883571">
    <w:abstractNumId w:val="1"/>
  </w:num>
  <w:num w:numId="2" w16cid:durableId="137503295">
    <w:abstractNumId w:val="0"/>
  </w:num>
  <w:num w:numId="3" w16cid:durableId="1179808992">
    <w:abstractNumId w:val="13"/>
  </w:num>
  <w:num w:numId="4" w16cid:durableId="153032948">
    <w:abstractNumId w:val="24"/>
  </w:num>
  <w:num w:numId="5" w16cid:durableId="1338118735">
    <w:abstractNumId w:val="23"/>
  </w:num>
  <w:num w:numId="6" w16cid:durableId="71389708">
    <w:abstractNumId w:val="18"/>
  </w:num>
  <w:num w:numId="7" w16cid:durableId="1960719269">
    <w:abstractNumId w:val="15"/>
  </w:num>
  <w:num w:numId="8" w16cid:durableId="1242369018">
    <w:abstractNumId w:val="6"/>
  </w:num>
  <w:num w:numId="9" w16cid:durableId="1314527544">
    <w:abstractNumId w:val="25"/>
  </w:num>
  <w:num w:numId="10" w16cid:durableId="1283413656">
    <w:abstractNumId w:val="2"/>
  </w:num>
  <w:num w:numId="11" w16cid:durableId="948972585">
    <w:abstractNumId w:val="16"/>
  </w:num>
  <w:num w:numId="12" w16cid:durableId="1934237183">
    <w:abstractNumId w:val="8"/>
  </w:num>
  <w:num w:numId="13" w16cid:durableId="179899608">
    <w:abstractNumId w:val="20"/>
  </w:num>
  <w:num w:numId="14" w16cid:durableId="974136629">
    <w:abstractNumId w:val="19"/>
  </w:num>
  <w:num w:numId="15" w16cid:durableId="2095322311">
    <w:abstractNumId w:val="22"/>
  </w:num>
  <w:num w:numId="16" w16cid:durableId="176506655">
    <w:abstractNumId w:val="9"/>
  </w:num>
  <w:num w:numId="17" w16cid:durableId="1365524978">
    <w:abstractNumId w:val="28"/>
  </w:num>
  <w:num w:numId="18" w16cid:durableId="278142815">
    <w:abstractNumId w:val="7"/>
  </w:num>
  <w:num w:numId="19" w16cid:durableId="1020669803">
    <w:abstractNumId w:val="10"/>
  </w:num>
  <w:num w:numId="20" w16cid:durableId="1690594564">
    <w:abstractNumId w:val="26"/>
  </w:num>
  <w:num w:numId="21" w16cid:durableId="1132672033">
    <w:abstractNumId w:val="12"/>
  </w:num>
  <w:num w:numId="22" w16cid:durableId="1145702945">
    <w:abstractNumId w:val="11"/>
  </w:num>
  <w:num w:numId="23" w16cid:durableId="8217670">
    <w:abstractNumId w:val="3"/>
  </w:num>
  <w:num w:numId="24" w16cid:durableId="725835003">
    <w:abstractNumId w:val="21"/>
  </w:num>
  <w:num w:numId="25" w16cid:durableId="1141849689">
    <w:abstractNumId w:val="17"/>
  </w:num>
  <w:num w:numId="26" w16cid:durableId="642274392">
    <w:abstractNumId w:val="27"/>
  </w:num>
  <w:num w:numId="27" w16cid:durableId="759377789">
    <w:abstractNumId w:val="14"/>
  </w:num>
  <w:num w:numId="28" w16cid:durableId="1140725832">
    <w:abstractNumId w:val="4"/>
  </w:num>
  <w:num w:numId="29" w16cid:durableId="50420111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2"/>
  <w:proofState w:spelling="clean" w:grammar="clean"/>
  <w:defaultTabStop w:val="708"/>
  <w:hyphenationZone w:val="283"/>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8CC"/>
    <w:rsid w:val="00001E75"/>
    <w:rsid w:val="0000597B"/>
    <w:rsid w:val="0000730B"/>
    <w:rsid w:val="0001274B"/>
    <w:rsid w:val="00012BA9"/>
    <w:rsid w:val="00013745"/>
    <w:rsid w:val="000147BE"/>
    <w:rsid w:val="00022E2F"/>
    <w:rsid w:val="00023E3E"/>
    <w:rsid w:val="0002798F"/>
    <w:rsid w:val="0004165B"/>
    <w:rsid w:val="00042CF0"/>
    <w:rsid w:val="00042D01"/>
    <w:rsid w:val="00043A8E"/>
    <w:rsid w:val="000441F6"/>
    <w:rsid w:val="00045091"/>
    <w:rsid w:val="00047238"/>
    <w:rsid w:val="00047E8F"/>
    <w:rsid w:val="0005208E"/>
    <w:rsid w:val="00052215"/>
    <w:rsid w:val="00052B5C"/>
    <w:rsid w:val="00053438"/>
    <w:rsid w:val="00060BCF"/>
    <w:rsid w:val="00062A70"/>
    <w:rsid w:val="000654F2"/>
    <w:rsid w:val="000673A0"/>
    <w:rsid w:val="000674DA"/>
    <w:rsid w:val="00070F54"/>
    <w:rsid w:val="0007479F"/>
    <w:rsid w:val="00074BD1"/>
    <w:rsid w:val="000773C6"/>
    <w:rsid w:val="00080936"/>
    <w:rsid w:val="000809B7"/>
    <w:rsid w:val="00080DA8"/>
    <w:rsid w:val="000846C0"/>
    <w:rsid w:val="0008726E"/>
    <w:rsid w:val="0008755B"/>
    <w:rsid w:val="00092B67"/>
    <w:rsid w:val="000939B5"/>
    <w:rsid w:val="00093DF7"/>
    <w:rsid w:val="000950D7"/>
    <w:rsid w:val="000959A2"/>
    <w:rsid w:val="000A0748"/>
    <w:rsid w:val="000A17A6"/>
    <w:rsid w:val="000A5693"/>
    <w:rsid w:val="000A56B1"/>
    <w:rsid w:val="000B64A5"/>
    <w:rsid w:val="000B6754"/>
    <w:rsid w:val="000C2F9A"/>
    <w:rsid w:val="000D2D4B"/>
    <w:rsid w:val="000F03D4"/>
    <w:rsid w:val="000F2FD3"/>
    <w:rsid w:val="000F4974"/>
    <w:rsid w:val="000F5591"/>
    <w:rsid w:val="00103E76"/>
    <w:rsid w:val="00106067"/>
    <w:rsid w:val="00107A75"/>
    <w:rsid w:val="0011067D"/>
    <w:rsid w:val="00110896"/>
    <w:rsid w:val="001121DE"/>
    <w:rsid w:val="0011485B"/>
    <w:rsid w:val="00114A37"/>
    <w:rsid w:val="001177EC"/>
    <w:rsid w:val="00117A54"/>
    <w:rsid w:val="00121068"/>
    <w:rsid w:val="00121E2F"/>
    <w:rsid w:val="00124A90"/>
    <w:rsid w:val="00127789"/>
    <w:rsid w:val="00130F02"/>
    <w:rsid w:val="00131F4F"/>
    <w:rsid w:val="00132136"/>
    <w:rsid w:val="00136BAD"/>
    <w:rsid w:val="00137679"/>
    <w:rsid w:val="001405F1"/>
    <w:rsid w:val="00140D8B"/>
    <w:rsid w:val="00142FCE"/>
    <w:rsid w:val="00144ECA"/>
    <w:rsid w:val="001475A4"/>
    <w:rsid w:val="00150347"/>
    <w:rsid w:val="00151ABC"/>
    <w:rsid w:val="00154505"/>
    <w:rsid w:val="00154BA5"/>
    <w:rsid w:val="00154DFF"/>
    <w:rsid w:val="00160E84"/>
    <w:rsid w:val="00161A1B"/>
    <w:rsid w:val="0016384F"/>
    <w:rsid w:val="001645BA"/>
    <w:rsid w:val="001649CC"/>
    <w:rsid w:val="001651EF"/>
    <w:rsid w:val="001653DF"/>
    <w:rsid w:val="001657BC"/>
    <w:rsid w:val="001667F7"/>
    <w:rsid w:val="0016774A"/>
    <w:rsid w:val="00176E15"/>
    <w:rsid w:val="00177ED3"/>
    <w:rsid w:val="00182275"/>
    <w:rsid w:val="00183086"/>
    <w:rsid w:val="001865DD"/>
    <w:rsid w:val="00193E53"/>
    <w:rsid w:val="00195CBE"/>
    <w:rsid w:val="001A0437"/>
    <w:rsid w:val="001A2DD7"/>
    <w:rsid w:val="001A7191"/>
    <w:rsid w:val="001B02E4"/>
    <w:rsid w:val="001B424E"/>
    <w:rsid w:val="001B6021"/>
    <w:rsid w:val="001C244D"/>
    <w:rsid w:val="001C38DF"/>
    <w:rsid w:val="001C4106"/>
    <w:rsid w:val="001C4A8D"/>
    <w:rsid w:val="001C7CB8"/>
    <w:rsid w:val="001D0AC9"/>
    <w:rsid w:val="001D20D3"/>
    <w:rsid w:val="001D23C6"/>
    <w:rsid w:val="001D7EA9"/>
    <w:rsid w:val="001E33B0"/>
    <w:rsid w:val="001E3CB6"/>
    <w:rsid w:val="001F2633"/>
    <w:rsid w:val="001F6057"/>
    <w:rsid w:val="00200806"/>
    <w:rsid w:val="002008CB"/>
    <w:rsid w:val="002112D9"/>
    <w:rsid w:val="00212411"/>
    <w:rsid w:val="00212CA8"/>
    <w:rsid w:val="00212FE9"/>
    <w:rsid w:val="00215A8A"/>
    <w:rsid w:val="00216994"/>
    <w:rsid w:val="00220BF3"/>
    <w:rsid w:val="00223FEB"/>
    <w:rsid w:val="002262AD"/>
    <w:rsid w:val="0022663F"/>
    <w:rsid w:val="0022696D"/>
    <w:rsid w:val="00231B7E"/>
    <w:rsid w:val="00232C64"/>
    <w:rsid w:val="00232DD9"/>
    <w:rsid w:val="00235FF6"/>
    <w:rsid w:val="002421A5"/>
    <w:rsid w:val="002432D1"/>
    <w:rsid w:val="0025220F"/>
    <w:rsid w:val="002530B6"/>
    <w:rsid w:val="00253871"/>
    <w:rsid w:val="00256DD8"/>
    <w:rsid w:val="002573B3"/>
    <w:rsid w:val="0025783E"/>
    <w:rsid w:val="002620AC"/>
    <w:rsid w:val="00262992"/>
    <w:rsid w:val="00265826"/>
    <w:rsid w:val="00271661"/>
    <w:rsid w:val="00272CAF"/>
    <w:rsid w:val="0027774B"/>
    <w:rsid w:val="0027793B"/>
    <w:rsid w:val="0028356E"/>
    <w:rsid w:val="0028571B"/>
    <w:rsid w:val="00287ED7"/>
    <w:rsid w:val="00290E94"/>
    <w:rsid w:val="00291F78"/>
    <w:rsid w:val="0029283A"/>
    <w:rsid w:val="00292BC5"/>
    <w:rsid w:val="00296588"/>
    <w:rsid w:val="002A5B0C"/>
    <w:rsid w:val="002B2BE5"/>
    <w:rsid w:val="002B5C70"/>
    <w:rsid w:val="002D0791"/>
    <w:rsid w:val="002D42F4"/>
    <w:rsid w:val="002E0BA9"/>
    <w:rsid w:val="002E56E8"/>
    <w:rsid w:val="002F28E3"/>
    <w:rsid w:val="002F4A8B"/>
    <w:rsid w:val="00302B1D"/>
    <w:rsid w:val="00303E9D"/>
    <w:rsid w:val="003040CC"/>
    <w:rsid w:val="00312A7E"/>
    <w:rsid w:val="003136AC"/>
    <w:rsid w:val="00314682"/>
    <w:rsid w:val="003240A3"/>
    <w:rsid w:val="003245D5"/>
    <w:rsid w:val="00327544"/>
    <w:rsid w:val="00327F80"/>
    <w:rsid w:val="003300C2"/>
    <w:rsid w:val="00330273"/>
    <w:rsid w:val="00332EC4"/>
    <w:rsid w:val="00334099"/>
    <w:rsid w:val="00334B8C"/>
    <w:rsid w:val="0034047D"/>
    <w:rsid w:val="0034375F"/>
    <w:rsid w:val="00344258"/>
    <w:rsid w:val="003444C4"/>
    <w:rsid w:val="00347302"/>
    <w:rsid w:val="003474E7"/>
    <w:rsid w:val="00347C10"/>
    <w:rsid w:val="003533E4"/>
    <w:rsid w:val="00353AF3"/>
    <w:rsid w:val="0035400C"/>
    <w:rsid w:val="00354027"/>
    <w:rsid w:val="003553A8"/>
    <w:rsid w:val="00356EBD"/>
    <w:rsid w:val="00362EA4"/>
    <w:rsid w:val="00366962"/>
    <w:rsid w:val="00370F45"/>
    <w:rsid w:val="00372C8D"/>
    <w:rsid w:val="00377B71"/>
    <w:rsid w:val="00384013"/>
    <w:rsid w:val="00385051"/>
    <w:rsid w:val="00387B56"/>
    <w:rsid w:val="00387E56"/>
    <w:rsid w:val="003910C3"/>
    <w:rsid w:val="003917A4"/>
    <w:rsid w:val="003942CA"/>
    <w:rsid w:val="003A06EB"/>
    <w:rsid w:val="003A0B5D"/>
    <w:rsid w:val="003A6B10"/>
    <w:rsid w:val="003B0F07"/>
    <w:rsid w:val="003B1264"/>
    <w:rsid w:val="003B447F"/>
    <w:rsid w:val="003B601F"/>
    <w:rsid w:val="003C0BE7"/>
    <w:rsid w:val="003C0CA2"/>
    <w:rsid w:val="003C1974"/>
    <w:rsid w:val="003C26D0"/>
    <w:rsid w:val="003C5782"/>
    <w:rsid w:val="003D502D"/>
    <w:rsid w:val="003D5455"/>
    <w:rsid w:val="003D696E"/>
    <w:rsid w:val="003E164B"/>
    <w:rsid w:val="003E71A3"/>
    <w:rsid w:val="003E7917"/>
    <w:rsid w:val="003F072B"/>
    <w:rsid w:val="003F22DA"/>
    <w:rsid w:val="003F2E82"/>
    <w:rsid w:val="003F5895"/>
    <w:rsid w:val="003F5BD9"/>
    <w:rsid w:val="003F7D74"/>
    <w:rsid w:val="00401710"/>
    <w:rsid w:val="00401B5D"/>
    <w:rsid w:val="0040471B"/>
    <w:rsid w:val="0040490A"/>
    <w:rsid w:val="0041011C"/>
    <w:rsid w:val="00411C0A"/>
    <w:rsid w:val="00412582"/>
    <w:rsid w:val="004205C6"/>
    <w:rsid w:val="00423C25"/>
    <w:rsid w:val="00425898"/>
    <w:rsid w:val="00426D52"/>
    <w:rsid w:val="00426E38"/>
    <w:rsid w:val="00426FB0"/>
    <w:rsid w:val="00433C22"/>
    <w:rsid w:val="00434166"/>
    <w:rsid w:val="0044096A"/>
    <w:rsid w:val="00440A96"/>
    <w:rsid w:val="00441A81"/>
    <w:rsid w:val="00443987"/>
    <w:rsid w:val="00444BD5"/>
    <w:rsid w:val="00447577"/>
    <w:rsid w:val="004556A2"/>
    <w:rsid w:val="0045659F"/>
    <w:rsid w:val="00456899"/>
    <w:rsid w:val="0046038F"/>
    <w:rsid w:val="00460DC5"/>
    <w:rsid w:val="00463216"/>
    <w:rsid w:val="004656AA"/>
    <w:rsid w:val="00470611"/>
    <w:rsid w:val="0047518C"/>
    <w:rsid w:val="00476038"/>
    <w:rsid w:val="004824B9"/>
    <w:rsid w:val="0048388F"/>
    <w:rsid w:val="004906A2"/>
    <w:rsid w:val="0049270B"/>
    <w:rsid w:val="00494E5D"/>
    <w:rsid w:val="00497B95"/>
    <w:rsid w:val="004A1BA6"/>
    <w:rsid w:val="004B0513"/>
    <w:rsid w:val="004B2270"/>
    <w:rsid w:val="004B4D19"/>
    <w:rsid w:val="004B7782"/>
    <w:rsid w:val="004C5C12"/>
    <w:rsid w:val="004D2A5B"/>
    <w:rsid w:val="004D39F8"/>
    <w:rsid w:val="004E5F65"/>
    <w:rsid w:val="004E73FC"/>
    <w:rsid w:val="004E7504"/>
    <w:rsid w:val="004F3523"/>
    <w:rsid w:val="004F7A8D"/>
    <w:rsid w:val="00500529"/>
    <w:rsid w:val="00500C01"/>
    <w:rsid w:val="005040E6"/>
    <w:rsid w:val="00505B52"/>
    <w:rsid w:val="00512503"/>
    <w:rsid w:val="005142A5"/>
    <w:rsid w:val="00521CE0"/>
    <w:rsid w:val="00524B7A"/>
    <w:rsid w:val="00526CC8"/>
    <w:rsid w:val="00530DAB"/>
    <w:rsid w:val="00536C76"/>
    <w:rsid w:val="00537803"/>
    <w:rsid w:val="00543B4D"/>
    <w:rsid w:val="00552CB4"/>
    <w:rsid w:val="005539E3"/>
    <w:rsid w:val="005627B5"/>
    <w:rsid w:val="005637B1"/>
    <w:rsid w:val="00564A92"/>
    <w:rsid w:val="005667DA"/>
    <w:rsid w:val="00571F7D"/>
    <w:rsid w:val="00573434"/>
    <w:rsid w:val="00574637"/>
    <w:rsid w:val="005750E2"/>
    <w:rsid w:val="00582A32"/>
    <w:rsid w:val="00583331"/>
    <w:rsid w:val="00585C2E"/>
    <w:rsid w:val="00586D9B"/>
    <w:rsid w:val="005873BE"/>
    <w:rsid w:val="00591936"/>
    <w:rsid w:val="00597219"/>
    <w:rsid w:val="005A0670"/>
    <w:rsid w:val="005A50DC"/>
    <w:rsid w:val="005A5536"/>
    <w:rsid w:val="005A6FDA"/>
    <w:rsid w:val="005A71B7"/>
    <w:rsid w:val="005B0AC1"/>
    <w:rsid w:val="005B370F"/>
    <w:rsid w:val="005B4182"/>
    <w:rsid w:val="005B54CD"/>
    <w:rsid w:val="005C2FD8"/>
    <w:rsid w:val="005C75E4"/>
    <w:rsid w:val="005D1416"/>
    <w:rsid w:val="005D283D"/>
    <w:rsid w:val="005D30EA"/>
    <w:rsid w:val="005D3CF9"/>
    <w:rsid w:val="005D3F25"/>
    <w:rsid w:val="005D5C99"/>
    <w:rsid w:val="005E00A7"/>
    <w:rsid w:val="005E0DFF"/>
    <w:rsid w:val="005E2B5E"/>
    <w:rsid w:val="005E5844"/>
    <w:rsid w:val="005F228F"/>
    <w:rsid w:val="005F53EC"/>
    <w:rsid w:val="005F7B86"/>
    <w:rsid w:val="00602E3E"/>
    <w:rsid w:val="00602F55"/>
    <w:rsid w:val="0061282D"/>
    <w:rsid w:val="00617B3A"/>
    <w:rsid w:val="00624095"/>
    <w:rsid w:val="00624F54"/>
    <w:rsid w:val="00631A89"/>
    <w:rsid w:val="00633328"/>
    <w:rsid w:val="00635FDC"/>
    <w:rsid w:val="00636F32"/>
    <w:rsid w:val="00637F11"/>
    <w:rsid w:val="00643738"/>
    <w:rsid w:val="006455A8"/>
    <w:rsid w:val="006535B7"/>
    <w:rsid w:val="00654365"/>
    <w:rsid w:val="0065576B"/>
    <w:rsid w:val="006575F6"/>
    <w:rsid w:val="006716B6"/>
    <w:rsid w:val="00676071"/>
    <w:rsid w:val="00677376"/>
    <w:rsid w:val="006810B1"/>
    <w:rsid w:val="0068246F"/>
    <w:rsid w:val="006838CF"/>
    <w:rsid w:val="006841EA"/>
    <w:rsid w:val="00687601"/>
    <w:rsid w:val="006939A0"/>
    <w:rsid w:val="00693BEA"/>
    <w:rsid w:val="00693D55"/>
    <w:rsid w:val="006A0321"/>
    <w:rsid w:val="006A15ED"/>
    <w:rsid w:val="006A1EDD"/>
    <w:rsid w:val="006A39C1"/>
    <w:rsid w:val="006A3E2E"/>
    <w:rsid w:val="006A42E6"/>
    <w:rsid w:val="006A4789"/>
    <w:rsid w:val="006A56FA"/>
    <w:rsid w:val="006A5E75"/>
    <w:rsid w:val="006A6233"/>
    <w:rsid w:val="006A6AC1"/>
    <w:rsid w:val="006B3FE6"/>
    <w:rsid w:val="006B4F69"/>
    <w:rsid w:val="006B5EDD"/>
    <w:rsid w:val="006B796D"/>
    <w:rsid w:val="006C5B90"/>
    <w:rsid w:val="006C6190"/>
    <w:rsid w:val="006C6F2A"/>
    <w:rsid w:val="006C7F79"/>
    <w:rsid w:val="006D0CB2"/>
    <w:rsid w:val="006D0DD6"/>
    <w:rsid w:val="006D1775"/>
    <w:rsid w:val="006D1E94"/>
    <w:rsid w:val="006D1F29"/>
    <w:rsid w:val="006D3C80"/>
    <w:rsid w:val="006D49C3"/>
    <w:rsid w:val="006E089F"/>
    <w:rsid w:val="006E34AA"/>
    <w:rsid w:val="006E571D"/>
    <w:rsid w:val="006E57EC"/>
    <w:rsid w:val="006E6437"/>
    <w:rsid w:val="006E79E5"/>
    <w:rsid w:val="006F6E87"/>
    <w:rsid w:val="006F7AE5"/>
    <w:rsid w:val="007004C2"/>
    <w:rsid w:val="007007FD"/>
    <w:rsid w:val="00700AC9"/>
    <w:rsid w:val="007049E7"/>
    <w:rsid w:val="00705510"/>
    <w:rsid w:val="00705A5C"/>
    <w:rsid w:val="00706074"/>
    <w:rsid w:val="00710A0B"/>
    <w:rsid w:val="0071118D"/>
    <w:rsid w:val="0071156C"/>
    <w:rsid w:val="00712C48"/>
    <w:rsid w:val="00713297"/>
    <w:rsid w:val="00714C90"/>
    <w:rsid w:val="00717B5D"/>
    <w:rsid w:val="00721718"/>
    <w:rsid w:val="00725B51"/>
    <w:rsid w:val="00725D6E"/>
    <w:rsid w:val="007261B3"/>
    <w:rsid w:val="0073362F"/>
    <w:rsid w:val="00734F60"/>
    <w:rsid w:val="00736CA6"/>
    <w:rsid w:val="00740AE6"/>
    <w:rsid w:val="00740BA5"/>
    <w:rsid w:val="00740BAE"/>
    <w:rsid w:val="00743A90"/>
    <w:rsid w:val="0075209D"/>
    <w:rsid w:val="00754E0E"/>
    <w:rsid w:val="00757922"/>
    <w:rsid w:val="00763037"/>
    <w:rsid w:val="007647DE"/>
    <w:rsid w:val="00764C5B"/>
    <w:rsid w:val="00774A5A"/>
    <w:rsid w:val="00775DFA"/>
    <w:rsid w:val="00775EB4"/>
    <w:rsid w:val="00781014"/>
    <w:rsid w:val="0078281F"/>
    <w:rsid w:val="007864D7"/>
    <w:rsid w:val="00787854"/>
    <w:rsid w:val="0079019A"/>
    <w:rsid w:val="007928CC"/>
    <w:rsid w:val="007958AE"/>
    <w:rsid w:val="007A13E9"/>
    <w:rsid w:val="007A1BE3"/>
    <w:rsid w:val="007A2DB2"/>
    <w:rsid w:val="007B1D55"/>
    <w:rsid w:val="007B4AEE"/>
    <w:rsid w:val="007B551C"/>
    <w:rsid w:val="007B6744"/>
    <w:rsid w:val="007B6CFA"/>
    <w:rsid w:val="007C4F92"/>
    <w:rsid w:val="007C76D3"/>
    <w:rsid w:val="007C7840"/>
    <w:rsid w:val="007D15C6"/>
    <w:rsid w:val="007D2E88"/>
    <w:rsid w:val="007E054E"/>
    <w:rsid w:val="007E1D2F"/>
    <w:rsid w:val="0080394B"/>
    <w:rsid w:val="00806B77"/>
    <w:rsid w:val="0081004B"/>
    <w:rsid w:val="00811AA9"/>
    <w:rsid w:val="00823A23"/>
    <w:rsid w:val="008324C9"/>
    <w:rsid w:val="00834E9E"/>
    <w:rsid w:val="0084106F"/>
    <w:rsid w:val="00843177"/>
    <w:rsid w:val="008516A7"/>
    <w:rsid w:val="00851BC5"/>
    <w:rsid w:val="00851C33"/>
    <w:rsid w:val="00854872"/>
    <w:rsid w:val="00860DEA"/>
    <w:rsid w:val="008624F6"/>
    <w:rsid w:val="008743BD"/>
    <w:rsid w:val="00874DA1"/>
    <w:rsid w:val="00876BA8"/>
    <w:rsid w:val="00881276"/>
    <w:rsid w:val="00882D4F"/>
    <w:rsid w:val="008847F1"/>
    <w:rsid w:val="00884941"/>
    <w:rsid w:val="00884B6C"/>
    <w:rsid w:val="00884E05"/>
    <w:rsid w:val="00885133"/>
    <w:rsid w:val="00892F96"/>
    <w:rsid w:val="0089672C"/>
    <w:rsid w:val="008A1774"/>
    <w:rsid w:val="008A3473"/>
    <w:rsid w:val="008A4198"/>
    <w:rsid w:val="008B2E47"/>
    <w:rsid w:val="008B3E2E"/>
    <w:rsid w:val="008B4810"/>
    <w:rsid w:val="008B51D7"/>
    <w:rsid w:val="008C4604"/>
    <w:rsid w:val="008C5764"/>
    <w:rsid w:val="008C6C00"/>
    <w:rsid w:val="008D3426"/>
    <w:rsid w:val="008D5DD9"/>
    <w:rsid w:val="008E4DD3"/>
    <w:rsid w:val="008F0945"/>
    <w:rsid w:val="008F3A32"/>
    <w:rsid w:val="008F3FE1"/>
    <w:rsid w:val="008F4CD1"/>
    <w:rsid w:val="008F4FA2"/>
    <w:rsid w:val="00901C0E"/>
    <w:rsid w:val="009025CC"/>
    <w:rsid w:val="00902E85"/>
    <w:rsid w:val="00907F09"/>
    <w:rsid w:val="009107C0"/>
    <w:rsid w:val="009125DE"/>
    <w:rsid w:val="00912B81"/>
    <w:rsid w:val="009152B5"/>
    <w:rsid w:val="00915E90"/>
    <w:rsid w:val="00916CAA"/>
    <w:rsid w:val="009211C8"/>
    <w:rsid w:val="009274D4"/>
    <w:rsid w:val="009308DF"/>
    <w:rsid w:val="009315E9"/>
    <w:rsid w:val="00931DD0"/>
    <w:rsid w:val="00933175"/>
    <w:rsid w:val="009355BF"/>
    <w:rsid w:val="009355C8"/>
    <w:rsid w:val="00936BD2"/>
    <w:rsid w:val="0094034B"/>
    <w:rsid w:val="009407AC"/>
    <w:rsid w:val="00945812"/>
    <w:rsid w:val="00947309"/>
    <w:rsid w:val="00950896"/>
    <w:rsid w:val="00963A0E"/>
    <w:rsid w:val="0097094B"/>
    <w:rsid w:val="00975088"/>
    <w:rsid w:val="009756EE"/>
    <w:rsid w:val="009810CD"/>
    <w:rsid w:val="009823E0"/>
    <w:rsid w:val="009829FF"/>
    <w:rsid w:val="00986570"/>
    <w:rsid w:val="00994E4C"/>
    <w:rsid w:val="009955B4"/>
    <w:rsid w:val="009A1F88"/>
    <w:rsid w:val="009A2BD1"/>
    <w:rsid w:val="009A43F3"/>
    <w:rsid w:val="009A4FEC"/>
    <w:rsid w:val="009A6039"/>
    <w:rsid w:val="009B08B1"/>
    <w:rsid w:val="009B2D08"/>
    <w:rsid w:val="009B4BFA"/>
    <w:rsid w:val="009B6D50"/>
    <w:rsid w:val="009B753C"/>
    <w:rsid w:val="009D0028"/>
    <w:rsid w:val="009D0CBF"/>
    <w:rsid w:val="009D1FBA"/>
    <w:rsid w:val="009D23ED"/>
    <w:rsid w:val="009D5643"/>
    <w:rsid w:val="009D5998"/>
    <w:rsid w:val="009D65B3"/>
    <w:rsid w:val="009E1BF1"/>
    <w:rsid w:val="009E1D82"/>
    <w:rsid w:val="009E3009"/>
    <w:rsid w:val="009E33B8"/>
    <w:rsid w:val="009E4BCC"/>
    <w:rsid w:val="009E50EA"/>
    <w:rsid w:val="009E7456"/>
    <w:rsid w:val="009F1D77"/>
    <w:rsid w:val="009F3E8E"/>
    <w:rsid w:val="009F4FAE"/>
    <w:rsid w:val="009F699E"/>
    <w:rsid w:val="00A0158F"/>
    <w:rsid w:val="00A02AEB"/>
    <w:rsid w:val="00A15DF7"/>
    <w:rsid w:val="00A16D1D"/>
    <w:rsid w:val="00A17BCD"/>
    <w:rsid w:val="00A25165"/>
    <w:rsid w:val="00A2674A"/>
    <w:rsid w:val="00A30494"/>
    <w:rsid w:val="00A304E9"/>
    <w:rsid w:val="00A31098"/>
    <w:rsid w:val="00A3522D"/>
    <w:rsid w:val="00A400F2"/>
    <w:rsid w:val="00A40251"/>
    <w:rsid w:val="00A47643"/>
    <w:rsid w:val="00A53D29"/>
    <w:rsid w:val="00A56BF2"/>
    <w:rsid w:val="00A56FBD"/>
    <w:rsid w:val="00A6056E"/>
    <w:rsid w:val="00A605EA"/>
    <w:rsid w:val="00A60BB6"/>
    <w:rsid w:val="00A617C7"/>
    <w:rsid w:val="00A67171"/>
    <w:rsid w:val="00A72260"/>
    <w:rsid w:val="00A72A3F"/>
    <w:rsid w:val="00A736E7"/>
    <w:rsid w:val="00A74F20"/>
    <w:rsid w:val="00A75189"/>
    <w:rsid w:val="00A806F0"/>
    <w:rsid w:val="00A81FD9"/>
    <w:rsid w:val="00A82B86"/>
    <w:rsid w:val="00A85725"/>
    <w:rsid w:val="00A909AA"/>
    <w:rsid w:val="00A94A96"/>
    <w:rsid w:val="00AA100C"/>
    <w:rsid w:val="00AA187E"/>
    <w:rsid w:val="00AA1E83"/>
    <w:rsid w:val="00AA5334"/>
    <w:rsid w:val="00AB0F16"/>
    <w:rsid w:val="00AB2AA0"/>
    <w:rsid w:val="00AB4652"/>
    <w:rsid w:val="00AB65CF"/>
    <w:rsid w:val="00AB7A8F"/>
    <w:rsid w:val="00AC29EF"/>
    <w:rsid w:val="00AC325B"/>
    <w:rsid w:val="00AC3D05"/>
    <w:rsid w:val="00AC4482"/>
    <w:rsid w:val="00AC7C85"/>
    <w:rsid w:val="00AD1E4D"/>
    <w:rsid w:val="00AD6365"/>
    <w:rsid w:val="00AD73C8"/>
    <w:rsid w:val="00AE0D97"/>
    <w:rsid w:val="00AE3EB9"/>
    <w:rsid w:val="00AE662D"/>
    <w:rsid w:val="00AF3033"/>
    <w:rsid w:val="00AF6233"/>
    <w:rsid w:val="00AF7499"/>
    <w:rsid w:val="00AF7B53"/>
    <w:rsid w:val="00AF7EA5"/>
    <w:rsid w:val="00B01C8D"/>
    <w:rsid w:val="00B02CE3"/>
    <w:rsid w:val="00B12182"/>
    <w:rsid w:val="00B15156"/>
    <w:rsid w:val="00B17C81"/>
    <w:rsid w:val="00B2454C"/>
    <w:rsid w:val="00B25331"/>
    <w:rsid w:val="00B31197"/>
    <w:rsid w:val="00B36F04"/>
    <w:rsid w:val="00B3702A"/>
    <w:rsid w:val="00B41249"/>
    <w:rsid w:val="00B41348"/>
    <w:rsid w:val="00B45FED"/>
    <w:rsid w:val="00B503AB"/>
    <w:rsid w:val="00B53043"/>
    <w:rsid w:val="00B54A2F"/>
    <w:rsid w:val="00B57D4C"/>
    <w:rsid w:val="00B678D4"/>
    <w:rsid w:val="00B67A6F"/>
    <w:rsid w:val="00B722F0"/>
    <w:rsid w:val="00B73CCC"/>
    <w:rsid w:val="00B821CA"/>
    <w:rsid w:val="00B84C4F"/>
    <w:rsid w:val="00B85066"/>
    <w:rsid w:val="00B85AD4"/>
    <w:rsid w:val="00B87DD5"/>
    <w:rsid w:val="00B93695"/>
    <w:rsid w:val="00B93A98"/>
    <w:rsid w:val="00B978AC"/>
    <w:rsid w:val="00BA27F4"/>
    <w:rsid w:val="00BA3A94"/>
    <w:rsid w:val="00BA40B7"/>
    <w:rsid w:val="00BA514D"/>
    <w:rsid w:val="00BB00FD"/>
    <w:rsid w:val="00BB07B0"/>
    <w:rsid w:val="00BB166E"/>
    <w:rsid w:val="00BB2145"/>
    <w:rsid w:val="00BC19FA"/>
    <w:rsid w:val="00BC512A"/>
    <w:rsid w:val="00BC636C"/>
    <w:rsid w:val="00BD776E"/>
    <w:rsid w:val="00BE0AE4"/>
    <w:rsid w:val="00BE4DCE"/>
    <w:rsid w:val="00BF4891"/>
    <w:rsid w:val="00BF4F43"/>
    <w:rsid w:val="00BF50E9"/>
    <w:rsid w:val="00C01F76"/>
    <w:rsid w:val="00C05566"/>
    <w:rsid w:val="00C0622F"/>
    <w:rsid w:val="00C10693"/>
    <w:rsid w:val="00C20058"/>
    <w:rsid w:val="00C254B9"/>
    <w:rsid w:val="00C25DB8"/>
    <w:rsid w:val="00C3358E"/>
    <w:rsid w:val="00C358F9"/>
    <w:rsid w:val="00C35D23"/>
    <w:rsid w:val="00C35F33"/>
    <w:rsid w:val="00C3675C"/>
    <w:rsid w:val="00C433A9"/>
    <w:rsid w:val="00C44500"/>
    <w:rsid w:val="00C464AF"/>
    <w:rsid w:val="00C477A3"/>
    <w:rsid w:val="00C511B0"/>
    <w:rsid w:val="00C536C6"/>
    <w:rsid w:val="00C53E62"/>
    <w:rsid w:val="00C55FFA"/>
    <w:rsid w:val="00C61205"/>
    <w:rsid w:val="00C70CFD"/>
    <w:rsid w:val="00C70F68"/>
    <w:rsid w:val="00C711CC"/>
    <w:rsid w:val="00C74668"/>
    <w:rsid w:val="00C83D08"/>
    <w:rsid w:val="00C90610"/>
    <w:rsid w:val="00C92A39"/>
    <w:rsid w:val="00C93411"/>
    <w:rsid w:val="00CA2A36"/>
    <w:rsid w:val="00CA4CF6"/>
    <w:rsid w:val="00CA64A8"/>
    <w:rsid w:val="00CB028B"/>
    <w:rsid w:val="00CB1C3B"/>
    <w:rsid w:val="00CB28B0"/>
    <w:rsid w:val="00CB4BA9"/>
    <w:rsid w:val="00CB7030"/>
    <w:rsid w:val="00CC41D4"/>
    <w:rsid w:val="00CC4F4F"/>
    <w:rsid w:val="00CC5AE0"/>
    <w:rsid w:val="00CC67A9"/>
    <w:rsid w:val="00CD1445"/>
    <w:rsid w:val="00CD1603"/>
    <w:rsid w:val="00CD184C"/>
    <w:rsid w:val="00CD2E18"/>
    <w:rsid w:val="00CD4234"/>
    <w:rsid w:val="00CE01BA"/>
    <w:rsid w:val="00CE0CE3"/>
    <w:rsid w:val="00CE6D84"/>
    <w:rsid w:val="00CE6DE2"/>
    <w:rsid w:val="00CF29A6"/>
    <w:rsid w:val="00CF2CCF"/>
    <w:rsid w:val="00CF6A49"/>
    <w:rsid w:val="00CF6FEB"/>
    <w:rsid w:val="00CF727A"/>
    <w:rsid w:val="00D03521"/>
    <w:rsid w:val="00D04E11"/>
    <w:rsid w:val="00D0747D"/>
    <w:rsid w:val="00D102FD"/>
    <w:rsid w:val="00D179AB"/>
    <w:rsid w:val="00D2340F"/>
    <w:rsid w:val="00D311AD"/>
    <w:rsid w:val="00D31472"/>
    <w:rsid w:val="00D3177D"/>
    <w:rsid w:val="00D31F97"/>
    <w:rsid w:val="00D3338B"/>
    <w:rsid w:val="00D346A9"/>
    <w:rsid w:val="00D34881"/>
    <w:rsid w:val="00D421DC"/>
    <w:rsid w:val="00D469A8"/>
    <w:rsid w:val="00D50C01"/>
    <w:rsid w:val="00D53AEF"/>
    <w:rsid w:val="00D54E02"/>
    <w:rsid w:val="00D55289"/>
    <w:rsid w:val="00D608AD"/>
    <w:rsid w:val="00D63B24"/>
    <w:rsid w:val="00D66126"/>
    <w:rsid w:val="00D6783C"/>
    <w:rsid w:val="00D7125E"/>
    <w:rsid w:val="00D71C99"/>
    <w:rsid w:val="00D727B3"/>
    <w:rsid w:val="00D7444F"/>
    <w:rsid w:val="00D745AA"/>
    <w:rsid w:val="00D754EA"/>
    <w:rsid w:val="00D8041B"/>
    <w:rsid w:val="00D80B99"/>
    <w:rsid w:val="00D8260A"/>
    <w:rsid w:val="00D829E8"/>
    <w:rsid w:val="00D84ED1"/>
    <w:rsid w:val="00D860CF"/>
    <w:rsid w:val="00D91930"/>
    <w:rsid w:val="00D941DA"/>
    <w:rsid w:val="00D96F0A"/>
    <w:rsid w:val="00DB027F"/>
    <w:rsid w:val="00DB311E"/>
    <w:rsid w:val="00DC0E11"/>
    <w:rsid w:val="00DC2B8B"/>
    <w:rsid w:val="00DC352C"/>
    <w:rsid w:val="00DC6AFF"/>
    <w:rsid w:val="00DD3691"/>
    <w:rsid w:val="00DD6B42"/>
    <w:rsid w:val="00DD6C62"/>
    <w:rsid w:val="00DE42A1"/>
    <w:rsid w:val="00E16CD3"/>
    <w:rsid w:val="00E17322"/>
    <w:rsid w:val="00E20793"/>
    <w:rsid w:val="00E25641"/>
    <w:rsid w:val="00E31368"/>
    <w:rsid w:val="00E315FD"/>
    <w:rsid w:val="00E321D8"/>
    <w:rsid w:val="00E32E37"/>
    <w:rsid w:val="00E33DC7"/>
    <w:rsid w:val="00E371CC"/>
    <w:rsid w:val="00E40414"/>
    <w:rsid w:val="00E442FB"/>
    <w:rsid w:val="00E44F64"/>
    <w:rsid w:val="00E45296"/>
    <w:rsid w:val="00E4789B"/>
    <w:rsid w:val="00E53CCB"/>
    <w:rsid w:val="00E54070"/>
    <w:rsid w:val="00E56DF7"/>
    <w:rsid w:val="00E60C89"/>
    <w:rsid w:val="00E64CB9"/>
    <w:rsid w:val="00E65012"/>
    <w:rsid w:val="00E65C48"/>
    <w:rsid w:val="00E70467"/>
    <w:rsid w:val="00E7246B"/>
    <w:rsid w:val="00E75A30"/>
    <w:rsid w:val="00E80860"/>
    <w:rsid w:val="00E814F2"/>
    <w:rsid w:val="00E85DAF"/>
    <w:rsid w:val="00E91088"/>
    <w:rsid w:val="00E932D3"/>
    <w:rsid w:val="00E947A0"/>
    <w:rsid w:val="00E957F7"/>
    <w:rsid w:val="00E97700"/>
    <w:rsid w:val="00EA0C90"/>
    <w:rsid w:val="00EA0FB5"/>
    <w:rsid w:val="00EA2076"/>
    <w:rsid w:val="00EA2D97"/>
    <w:rsid w:val="00EA566C"/>
    <w:rsid w:val="00EA628B"/>
    <w:rsid w:val="00EB3ACF"/>
    <w:rsid w:val="00EB4615"/>
    <w:rsid w:val="00EB51F2"/>
    <w:rsid w:val="00EB6D6C"/>
    <w:rsid w:val="00EC5456"/>
    <w:rsid w:val="00ED0915"/>
    <w:rsid w:val="00ED1FEF"/>
    <w:rsid w:val="00ED2528"/>
    <w:rsid w:val="00ED5A88"/>
    <w:rsid w:val="00ED75B9"/>
    <w:rsid w:val="00EE33C7"/>
    <w:rsid w:val="00EE7792"/>
    <w:rsid w:val="00EF45A8"/>
    <w:rsid w:val="00F069A1"/>
    <w:rsid w:val="00F12826"/>
    <w:rsid w:val="00F133E2"/>
    <w:rsid w:val="00F163BF"/>
    <w:rsid w:val="00F2014A"/>
    <w:rsid w:val="00F2073C"/>
    <w:rsid w:val="00F21FFF"/>
    <w:rsid w:val="00F251D5"/>
    <w:rsid w:val="00F3221E"/>
    <w:rsid w:val="00F34582"/>
    <w:rsid w:val="00F34CEA"/>
    <w:rsid w:val="00F35C18"/>
    <w:rsid w:val="00F3620E"/>
    <w:rsid w:val="00F36A2F"/>
    <w:rsid w:val="00F43D16"/>
    <w:rsid w:val="00F4464F"/>
    <w:rsid w:val="00F44EB4"/>
    <w:rsid w:val="00F45C3D"/>
    <w:rsid w:val="00F463BF"/>
    <w:rsid w:val="00F50ABF"/>
    <w:rsid w:val="00F53171"/>
    <w:rsid w:val="00F55159"/>
    <w:rsid w:val="00F56AF4"/>
    <w:rsid w:val="00F6297C"/>
    <w:rsid w:val="00F6672D"/>
    <w:rsid w:val="00F671FE"/>
    <w:rsid w:val="00F77250"/>
    <w:rsid w:val="00F8047B"/>
    <w:rsid w:val="00F80F02"/>
    <w:rsid w:val="00F81DF0"/>
    <w:rsid w:val="00F85FD0"/>
    <w:rsid w:val="00F91633"/>
    <w:rsid w:val="00F940EF"/>
    <w:rsid w:val="00F94ED8"/>
    <w:rsid w:val="00F95131"/>
    <w:rsid w:val="00FA13F6"/>
    <w:rsid w:val="00FA7146"/>
    <w:rsid w:val="00FB097A"/>
    <w:rsid w:val="00FB592C"/>
    <w:rsid w:val="00FB6E1A"/>
    <w:rsid w:val="00FB764D"/>
    <w:rsid w:val="00FC02AF"/>
    <w:rsid w:val="00FC0630"/>
    <w:rsid w:val="00FC1121"/>
    <w:rsid w:val="00FC51CC"/>
    <w:rsid w:val="00FC7A53"/>
    <w:rsid w:val="00FD3C38"/>
    <w:rsid w:val="00FD3E0F"/>
    <w:rsid w:val="00FE4176"/>
    <w:rsid w:val="00FE51B3"/>
    <w:rsid w:val="00FE71DF"/>
    <w:rsid w:val="00FE7B06"/>
    <w:rsid w:val="00FF359D"/>
    <w:rsid w:val="00FF3980"/>
    <w:rsid w:val="00FF56A8"/>
    <w:rsid w:val="00FF56D2"/>
    <w:rsid w:val="00FF6B2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54C10"/>
  <w15:docId w15:val="{FF6A97FE-8FFB-465E-A226-6D32A98E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928CC"/>
    <w:rPr>
      <w:rFonts w:ascii="Times New Roman" w:eastAsia="Times New Roman" w:hAnsi="Times New Roman"/>
    </w:rPr>
  </w:style>
  <w:style w:type="paragraph" w:styleId="Titolo2">
    <w:name w:val="heading 2"/>
    <w:basedOn w:val="Normale"/>
    <w:next w:val="Normale"/>
    <w:link w:val="Titolo2Carattere"/>
    <w:unhideWhenUsed/>
    <w:qFormat/>
    <w:rsid w:val="00F3221E"/>
    <w:pPr>
      <w:keepNext/>
      <w:outlineLvl w:val="1"/>
    </w:pPr>
    <w:rPr>
      <w:b/>
      <w:sz w:val="24"/>
    </w:rPr>
  </w:style>
  <w:style w:type="paragraph" w:styleId="Titolo3">
    <w:name w:val="heading 3"/>
    <w:basedOn w:val="Normale"/>
    <w:next w:val="Normale"/>
    <w:link w:val="Titolo3Carattere"/>
    <w:uiPriority w:val="9"/>
    <w:semiHidden/>
    <w:unhideWhenUsed/>
    <w:qFormat/>
    <w:rsid w:val="00354027"/>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7928CC"/>
    <w:pPr>
      <w:ind w:left="142"/>
      <w:jc w:val="center"/>
    </w:pPr>
    <w:rPr>
      <w:rFonts w:ascii="Kastler" w:hAnsi="Kastler"/>
      <w:b/>
      <w:sz w:val="26"/>
    </w:rPr>
  </w:style>
  <w:style w:type="character" w:customStyle="1" w:styleId="TitoloCarattere">
    <w:name w:val="Titolo Carattere"/>
    <w:basedOn w:val="Carpredefinitoparagrafo"/>
    <w:link w:val="Titolo"/>
    <w:rsid w:val="007928CC"/>
    <w:rPr>
      <w:rFonts w:ascii="Kastler" w:eastAsia="Times New Roman" w:hAnsi="Kastler" w:cs="Times New Roman"/>
      <w:b/>
      <w:sz w:val="26"/>
      <w:szCs w:val="20"/>
      <w:lang w:eastAsia="it-IT"/>
    </w:rPr>
  </w:style>
  <w:style w:type="paragraph" w:styleId="Corpotesto">
    <w:name w:val="Body Text"/>
    <w:basedOn w:val="Normale"/>
    <w:link w:val="CorpotestoCarattere"/>
    <w:rsid w:val="007928CC"/>
    <w:pPr>
      <w:jc w:val="center"/>
    </w:pPr>
    <w:rPr>
      <w:sz w:val="40"/>
    </w:rPr>
  </w:style>
  <w:style w:type="character" w:customStyle="1" w:styleId="CorpotestoCarattere">
    <w:name w:val="Corpo testo Carattere"/>
    <w:basedOn w:val="Carpredefinitoparagrafo"/>
    <w:link w:val="Corpotesto"/>
    <w:rsid w:val="007928CC"/>
    <w:rPr>
      <w:rFonts w:ascii="Times New Roman" w:eastAsia="Times New Roman" w:hAnsi="Times New Roman" w:cs="Times New Roman"/>
      <w:sz w:val="40"/>
      <w:szCs w:val="20"/>
      <w:lang w:eastAsia="it-IT"/>
    </w:rPr>
  </w:style>
  <w:style w:type="paragraph" w:styleId="Corpodeltesto2">
    <w:name w:val="Body Text 2"/>
    <w:basedOn w:val="Normale"/>
    <w:link w:val="Corpodeltesto2Carattere"/>
    <w:rsid w:val="007928CC"/>
    <w:rPr>
      <w:sz w:val="24"/>
    </w:rPr>
  </w:style>
  <w:style w:type="character" w:customStyle="1" w:styleId="Corpodeltesto2Carattere">
    <w:name w:val="Corpo del testo 2 Carattere"/>
    <w:basedOn w:val="Carpredefinitoparagrafo"/>
    <w:link w:val="Corpodeltesto2"/>
    <w:rsid w:val="007928CC"/>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unhideWhenUsed/>
    <w:rsid w:val="007928C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928CC"/>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6841EA"/>
    <w:rPr>
      <w:color w:val="0000FF"/>
      <w:u w:val="single"/>
    </w:rPr>
  </w:style>
  <w:style w:type="table" w:styleId="Grigliatabella">
    <w:name w:val="Table Grid"/>
    <w:basedOn w:val="Tabellanormale"/>
    <w:uiPriority w:val="39"/>
    <w:rsid w:val="00A61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53E62"/>
    <w:pPr>
      <w:ind w:left="720"/>
      <w:contextualSpacing/>
    </w:pPr>
  </w:style>
  <w:style w:type="paragraph" w:customStyle="1" w:styleId="Standard">
    <w:name w:val="Standard"/>
    <w:rsid w:val="000B6754"/>
    <w:pPr>
      <w:widowControl w:val="0"/>
      <w:suppressAutoHyphens/>
      <w:autoSpaceDN w:val="0"/>
    </w:pPr>
    <w:rPr>
      <w:rFonts w:ascii="Times New Roman" w:eastAsia="SimSun" w:hAnsi="Times New Roman" w:cs="Mangal"/>
      <w:kern w:val="3"/>
      <w:sz w:val="24"/>
      <w:szCs w:val="24"/>
      <w:lang w:eastAsia="zh-CN" w:bidi="hi-IN"/>
    </w:rPr>
  </w:style>
  <w:style w:type="character" w:customStyle="1" w:styleId="Titolo2Carattere">
    <w:name w:val="Titolo 2 Carattere"/>
    <w:basedOn w:val="Carpredefinitoparagrafo"/>
    <w:link w:val="Titolo2"/>
    <w:rsid w:val="00F3221E"/>
    <w:rPr>
      <w:rFonts w:ascii="Times New Roman" w:eastAsia="Times New Roman" w:hAnsi="Times New Roman" w:cs="Times New Roman"/>
      <w:b/>
      <w:sz w:val="24"/>
      <w:szCs w:val="20"/>
      <w:lang w:eastAsia="it-IT"/>
    </w:rPr>
  </w:style>
  <w:style w:type="paragraph" w:styleId="NormaleWeb">
    <w:name w:val="Normal (Web)"/>
    <w:basedOn w:val="Normale"/>
    <w:uiPriority w:val="99"/>
    <w:unhideWhenUsed/>
    <w:rsid w:val="000674DA"/>
    <w:pPr>
      <w:spacing w:before="100" w:beforeAutospacing="1" w:after="100" w:afterAutospacing="1"/>
    </w:pPr>
    <w:rPr>
      <w:sz w:val="24"/>
      <w:szCs w:val="24"/>
    </w:rPr>
  </w:style>
  <w:style w:type="character" w:customStyle="1" w:styleId="Titolo3Carattere">
    <w:name w:val="Titolo 3 Carattere"/>
    <w:basedOn w:val="Carpredefinitoparagrafo"/>
    <w:link w:val="Titolo3"/>
    <w:uiPriority w:val="9"/>
    <w:semiHidden/>
    <w:rsid w:val="00354027"/>
    <w:rPr>
      <w:rFonts w:asciiTheme="majorHAnsi" w:eastAsiaTheme="majorEastAsia" w:hAnsiTheme="majorHAnsi" w:cstheme="majorBidi"/>
      <w:b/>
      <w:bCs/>
      <w:color w:val="4F81BD" w:themeColor="accent1"/>
    </w:rPr>
  </w:style>
  <w:style w:type="character" w:customStyle="1" w:styleId="gd">
    <w:name w:val="gd"/>
    <w:basedOn w:val="Carpredefinitoparagrafo"/>
    <w:rsid w:val="00354027"/>
  </w:style>
  <w:style w:type="paragraph" w:customStyle="1" w:styleId="Default">
    <w:name w:val="Default"/>
    <w:qFormat/>
    <w:rsid w:val="00C0622F"/>
    <w:rPr>
      <w:rFonts w:ascii="Liberation Serif" w:eastAsia="Tahoma" w:hAnsi="Liberation Serif" w:cs="Liberation Sans"/>
      <w:kern w:val="2"/>
      <w:sz w:val="24"/>
      <w:szCs w:val="24"/>
      <w:lang w:eastAsia="zh-CN" w:bidi="hi-IN"/>
    </w:rPr>
  </w:style>
  <w:style w:type="character" w:styleId="Enfasicorsivo">
    <w:name w:val="Emphasis"/>
    <w:basedOn w:val="Carpredefinitoparagrafo"/>
    <w:uiPriority w:val="20"/>
    <w:qFormat/>
    <w:rsid w:val="009E1D82"/>
    <w:rPr>
      <w:i/>
      <w:iCs/>
    </w:rPr>
  </w:style>
  <w:style w:type="character" w:customStyle="1" w:styleId="Menzionenonrisolta1">
    <w:name w:val="Menzione non risolta1"/>
    <w:basedOn w:val="Carpredefinitoparagrafo"/>
    <w:uiPriority w:val="99"/>
    <w:semiHidden/>
    <w:unhideWhenUsed/>
    <w:rsid w:val="00384013"/>
    <w:rPr>
      <w:color w:val="605E5C"/>
      <w:shd w:val="clear" w:color="auto" w:fill="E1DFDD"/>
    </w:rPr>
  </w:style>
  <w:style w:type="paragraph" w:customStyle="1" w:styleId="Normale1">
    <w:name w:val="Normale1"/>
    <w:rsid w:val="004B0513"/>
    <w:pPr>
      <w:spacing w:line="276" w:lineRule="auto"/>
    </w:pPr>
    <w:rPr>
      <w:rFonts w:ascii="Arial" w:eastAsia="Arial" w:hAnsi="Arial" w:cs="Arial"/>
      <w:sz w:val="22"/>
      <w:szCs w:val="22"/>
    </w:rPr>
  </w:style>
  <w:style w:type="character" w:customStyle="1" w:styleId="Menzionenonrisolta2">
    <w:name w:val="Menzione non risolta2"/>
    <w:basedOn w:val="Carpredefinitoparagrafo"/>
    <w:uiPriority w:val="99"/>
    <w:semiHidden/>
    <w:unhideWhenUsed/>
    <w:rsid w:val="00387B56"/>
    <w:rPr>
      <w:color w:val="605E5C"/>
      <w:shd w:val="clear" w:color="auto" w:fill="E1DFDD"/>
    </w:rPr>
  </w:style>
  <w:style w:type="paragraph" w:customStyle="1" w:styleId="Normale2">
    <w:name w:val="Normale2"/>
    <w:rsid w:val="00ED2528"/>
    <w:pPr>
      <w:keepNext/>
      <w:shd w:val="clear" w:color="auto" w:fill="FFFFFF"/>
    </w:pPr>
    <w:rPr>
      <w:rFonts w:ascii="Times New Roman" w:eastAsia="Times New Roman" w:hAnsi="Times New Roman"/>
      <w:sz w:val="24"/>
      <w:szCs w:val="24"/>
    </w:rPr>
  </w:style>
  <w:style w:type="character" w:customStyle="1" w:styleId="Menzionenonrisolta3">
    <w:name w:val="Menzione non risolta3"/>
    <w:basedOn w:val="Carpredefinitoparagrafo"/>
    <w:uiPriority w:val="99"/>
    <w:semiHidden/>
    <w:unhideWhenUsed/>
    <w:rsid w:val="00DB027F"/>
    <w:rPr>
      <w:color w:val="605E5C"/>
      <w:shd w:val="clear" w:color="auto" w:fill="E1DFDD"/>
    </w:rPr>
  </w:style>
  <w:style w:type="character" w:customStyle="1" w:styleId="qu">
    <w:name w:val="qu"/>
    <w:basedOn w:val="Carpredefinitoparagrafo"/>
    <w:rsid w:val="00130F02"/>
  </w:style>
  <w:style w:type="character" w:customStyle="1" w:styleId="go">
    <w:name w:val="go"/>
    <w:basedOn w:val="Carpredefinitoparagrafo"/>
    <w:rsid w:val="00130F02"/>
  </w:style>
  <w:style w:type="character" w:customStyle="1" w:styleId="g3">
    <w:name w:val="g3"/>
    <w:basedOn w:val="Carpredefinitoparagrafo"/>
    <w:rsid w:val="00130F02"/>
  </w:style>
  <w:style w:type="character" w:customStyle="1" w:styleId="hb">
    <w:name w:val="hb"/>
    <w:basedOn w:val="Carpredefinitoparagrafo"/>
    <w:rsid w:val="00130F02"/>
  </w:style>
  <w:style w:type="character" w:customStyle="1" w:styleId="g2">
    <w:name w:val="g2"/>
    <w:basedOn w:val="Carpredefinitoparagrafo"/>
    <w:rsid w:val="00130F02"/>
  </w:style>
  <w:style w:type="paragraph" w:customStyle="1" w:styleId="bzd">
    <w:name w:val="bzd"/>
    <w:basedOn w:val="Normale"/>
    <w:rsid w:val="00130F02"/>
    <w:pPr>
      <w:spacing w:before="100" w:beforeAutospacing="1" w:after="100" w:afterAutospacing="1"/>
    </w:pPr>
    <w:rPr>
      <w:sz w:val="24"/>
      <w:szCs w:val="24"/>
    </w:rPr>
  </w:style>
  <w:style w:type="character" w:customStyle="1" w:styleId="Menzionenonrisolta4">
    <w:name w:val="Menzione non risolta4"/>
    <w:basedOn w:val="Carpredefinitoparagrafo"/>
    <w:uiPriority w:val="99"/>
    <w:semiHidden/>
    <w:unhideWhenUsed/>
    <w:rsid w:val="005637B1"/>
    <w:rPr>
      <w:color w:val="605E5C"/>
      <w:shd w:val="clear" w:color="auto" w:fill="E1DFDD"/>
    </w:rPr>
  </w:style>
  <w:style w:type="table" w:customStyle="1" w:styleId="TableNormal">
    <w:name w:val="Table Normal"/>
    <w:uiPriority w:val="2"/>
    <w:semiHidden/>
    <w:unhideWhenUsed/>
    <w:qFormat/>
    <w:rsid w:val="000950D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950D7"/>
    <w:pPr>
      <w:widowControl w:val="0"/>
      <w:autoSpaceDE w:val="0"/>
      <w:autoSpaceDN w:val="0"/>
      <w:spacing w:line="290" w:lineRule="exact"/>
      <w:ind w:left="110"/>
    </w:pPr>
    <w:rPr>
      <w:rFonts w:ascii="Calibri" w:eastAsia="Calibri" w:hAnsi="Calibri" w:cs="Calibri"/>
      <w:sz w:val="22"/>
      <w:szCs w:val="22"/>
      <w:lang w:eastAsia="en-US"/>
    </w:rPr>
  </w:style>
  <w:style w:type="character" w:styleId="Menzionenonrisolta">
    <w:name w:val="Unresolved Mention"/>
    <w:basedOn w:val="Carpredefinitoparagrafo"/>
    <w:uiPriority w:val="99"/>
    <w:semiHidden/>
    <w:unhideWhenUsed/>
    <w:rsid w:val="00B503AB"/>
    <w:rPr>
      <w:color w:val="605E5C"/>
      <w:shd w:val="clear" w:color="auto" w:fill="E1DFDD"/>
    </w:rPr>
  </w:style>
  <w:style w:type="character" w:customStyle="1" w:styleId="selected">
    <w:name w:val="selected"/>
    <w:basedOn w:val="Carpredefinitoparagrafo"/>
    <w:rsid w:val="009355BF"/>
  </w:style>
  <w:style w:type="character" w:styleId="Enfasigrassetto">
    <w:name w:val="Strong"/>
    <w:basedOn w:val="Carpredefinitoparagrafo"/>
    <w:uiPriority w:val="22"/>
    <w:qFormat/>
    <w:rsid w:val="009355BF"/>
    <w:rPr>
      <w:b/>
      <w:bCs/>
    </w:rPr>
  </w:style>
  <w:style w:type="paragraph" w:customStyle="1" w:styleId="c17">
    <w:name w:val="c17"/>
    <w:basedOn w:val="Normale"/>
    <w:rsid w:val="007864D7"/>
    <w:pPr>
      <w:spacing w:before="100" w:beforeAutospacing="1" w:after="100" w:afterAutospacing="1"/>
    </w:pPr>
    <w:rPr>
      <w:sz w:val="24"/>
      <w:szCs w:val="24"/>
    </w:rPr>
  </w:style>
  <w:style w:type="paragraph" w:customStyle="1" w:styleId="c11">
    <w:name w:val="c11"/>
    <w:basedOn w:val="Normale"/>
    <w:rsid w:val="007864D7"/>
    <w:pPr>
      <w:spacing w:before="100" w:beforeAutospacing="1" w:after="100" w:afterAutospacing="1"/>
    </w:pPr>
    <w:rPr>
      <w:sz w:val="24"/>
      <w:szCs w:val="24"/>
    </w:rPr>
  </w:style>
  <w:style w:type="character" w:customStyle="1" w:styleId="c0">
    <w:name w:val="c0"/>
    <w:basedOn w:val="Carpredefinitoparagrafo"/>
    <w:rsid w:val="007864D7"/>
  </w:style>
  <w:style w:type="character" w:customStyle="1" w:styleId="c7">
    <w:name w:val="c7"/>
    <w:basedOn w:val="Carpredefinitoparagrafo"/>
    <w:rsid w:val="007864D7"/>
  </w:style>
  <w:style w:type="character" w:customStyle="1" w:styleId="c8">
    <w:name w:val="c8"/>
    <w:basedOn w:val="Carpredefinitoparagrafo"/>
    <w:rsid w:val="007864D7"/>
  </w:style>
  <w:style w:type="character" w:customStyle="1" w:styleId="c2">
    <w:name w:val="c2"/>
    <w:basedOn w:val="Carpredefinitoparagrafo"/>
    <w:rsid w:val="007864D7"/>
  </w:style>
  <w:style w:type="character" w:customStyle="1" w:styleId="c6">
    <w:name w:val="c6"/>
    <w:basedOn w:val="Carpredefinitoparagrafo"/>
    <w:rsid w:val="007864D7"/>
  </w:style>
  <w:style w:type="paragraph" w:customStyle="1" w:styleId="c1">
    <w:name w:val="c1"/>
    <w:basedOn w:val="Normale"/>
    <w:rsid w:val="007864D7"/>
    <w:pPr>
      <w:spacing w:before="100" w:beforeAutospacing="1" w:after="100" w:afterAutospacing="1"/>
    </w:pPr>
    <w:rPr>
      <w:sz w:val="24"/>
      <w:szCs w:val="24"/>
    </w:rPr>
  </w:style>
  <w:style w:type="character" w:customStyle="1" w:styleId="c5">
    <w:name w:val="c5"/>
    <w:basedOn w:val="Carpredefinitoparagrafo"/>
    <w:rsid w:val="007864D7"/>
  </w:style>
  <w:style w:type="character" w:customStyle="1" w:styleId="c3">
    <w:name w:val="c3"/>
    <w:basedOn w:val="Carpredefinitoparagrafo"/>
    <w:rsid w:val="007864D7"/>
  </w:style>
  <w:style w:type="character" w:customStyle="1" w:styleId="c4">
    <w:name w:val="c4"/>
    <w:basedOn w:val="Carpredefinitoparagrafo"/>
    <w:rsid w:val="00786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0568">
      <w:bodyDiv w:val="1"/>
      <w:marLeft w:val="0"/>
      <w:marRight w:val="0"/>
      <w:marTop w:val="0"/>
      <w:marBottom w:val="0"/>
      <w:divBdr>
        <w:top w:val="none" w:sz="0" w:space="0" w:color="auto"/>
        <w:left w:val="none" w:sz="0" w:space="0" w:color="auto"/>
        <w:bottom w:val="none" w:sz="0" w:space="0" w:color="auto"/>
        <w:right w:val="none" w:sz="0" w:space="0" w:color="auto"/>
      </w:divBdr>
    </w:div>
    <w:div w:id="64256469">
      <w:bodyDiv w:val="1"/>
      <w:marLeft w:val="0"/>
      <w:marRight w:val="0"/>
      <w:marTop w:val="0"/>
      <w:marBottom w:val="0"/>
      <w:divBdr>
        <w:top w:val="none" w:sz="0" w:space="0" w:color="auto"/>
        <w:left w:val="none" w:sz="0" w:space="0" w:color="auto"/>
        <w:bottom w:val="none" w:sz="0" w:space="0" w:color="auto"/>
        <w:right w:val="none" w:sz="0" w:space="0" w:color="auto"/>
      </w:divBdr>
    </w:div>
    <w:div w:id="77791910">
      <w:bodyDiv w:val="1"/>
      <w:marLeft w:val="0"/>
      <w:marRight w:val="0"/>
      <w:marTop w:val="0"/>
      <w:marBottom w:val="0"/>
      <w:divBdr>
        <w:top w:val="none" w:sz="0" w:space="0" w:color="auto"/>
        <w:left w:val="none" w:sz="0" w:space="0" w:color="auto"/>
        <w:bottom w:val="none" w:sz="0" w:space="0" w:color="auto"/>
        <w:right w:val="none" w:sz="0" w:space="0" w:color="auto"/>
      </w:divBdr>
    </w:div>
    <w:div w:id="117069278">
      <w:bodyDiv w:val="1"/>
      <w:marLeft w:val="0"/>
      <w:marRight w:val="0"/>
      <w:marTop w:val="0"/>
      <w:marBottom w:val="0"/>
      <w:divBdr>
        <w:top w:val="none" w:sz="0" w:space="0" w:color="auto"/>
        <w:left w:val="none" w:sz="0" w:space="0" w:color="auto"/>
        <w:bottom w:val="none" w:sz="0" w:space="0" w:color="auto"/>
        <w:right w:val="none" w:sz="0" w:space="0" w:color="auto"/>
      </w:divBdr>
    </w:div>
    <w:div w:id="133571204">
      <w:bodyDiv w:val="1"/>
      <w:marLeft w:val="0"/>
      <w:marRight w:val="0"/>
      <w:marTop w:val="0"/>
      <w:marBottom w:val="0"/>
      <w:divBdr>
        <w:top w:val="none" w:sz="0" w:space="0" w:color="auto"/>
        <w:left w:val="none" w:sz="0" w:space="0" w:color="auto"/>
        <w:bottom w:val="none" w:sz="0" w:space="0" w:color="auto"/>
        <w:right w:val="none" w:sz="0" w:space="0" w:color="auto"/>
      </w:divBdr>
    </w:div>
    <w:div w:id="170872838">
      <w:bodyDiv w:val="1"/>
      <w:marLeft w:val="0"/>
      <w:marRight w:val="0"/>
      <w:marTop w:val="0"/>
      <w:marBottom w:val="0"/>
      <w:divBdr>
        <w:top w:val="none" w:sz="0" w:space="0" w:color="auto"/>
        <w:left w:val="none" w:sz="0" w:space="0" w:color="auto"/>
        <w:bottom w:val="none" w:sz="0" w:space="0" w:color="auto"/>
        <w:right w:val="none" w:sz="0" w:space="0" w:color="auto"/>
      </w:divBdr>
    </w:div>
    <w:div w:id="176969601">
      <w:bodyDiv w:val="1"/>
      <w:marLeft w:val="0"/>
      <w:marRight w:val="0"/>
      <w:marTop w:val="0"/>
      <w:marBottom w:val="0"/>
      <w:divBdr>
        <w:top w:val="none" w:sz="0" w:space="0" w:color="auto"/>
        <w:left w:val="none" w:sz="0" w:space="0" w:color="auto"/>
        <w:bottom w:val="none" w:sz="0" w:space="0" w:color="auto"/>
        <w:right w:val="none" w:sz="0" w:space="0" w:color="auto"/>
      </w:divBdr>
      <w:divsChild>
        <w:div w:id="935987197">
          <w:marLeft w:val="0"/>
          <w:marRight w:val="0"/>
          <w:marTop w:val="0"/>
          <w:marBottom w:val="0"/>
          <w:divBdr>
            <w:top w:val="none" w:sz="0" w:space="0" w:color="auto"/>
            <w:left w:val="none" w:sz="0" w:space="0" w:color="auto"/>
            <w:bottom w:val="none" w:sz="0" w:space="0" w:color="auto"/>
            <w:right w:val="none" w:sz="0" w:space="0" w:color="auto"/>
          </w:divBdr>
          <w:divsChild>
            <w:div w:id="814115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272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3717222">
      <w:bodyDiv w:val="1"/>
      <w:marLeft w:val="0"/>
      <w:marRight w:val="0"/>
      <w:marTop w:val="0"/>
      <w:marBottom w:val="0"/>
      <w:divBdr>
        <w:top w:val="none" w:sz="0" w:space="0" w:color="auto"/>
        <w:left w:val="none" w:sz="0" w:space="0" w:color="auto"/>
        <w:bottom w:val="none" w:sz="0" w:space="0" w:color="auto"/>
        <w:right w:val="none" w:sz="0" w:space="0" w:color="auto"/>
      </w:divBdr>
    </w:div>
    <w:div w:id="189533161">
      <w:bodyDiv w:val="1"/>
      <w:marLeft w:val="0"/>
      <w:marRight w:val="0"/>
      <w:marTop w:val="0"/>
      <w:marBottom w:val="0"/>
      <w:divBdr>
        <w:top w:val="none" w:sz="0" w:space="0" w:color="auto"/>
        <w:left w:val="none" w:sz="0" w:space="0" w:color="auto"/>
        <w:bottom w:val="none" w:sz="0" w:space="0" w:color="auto"/>
        <w:right w:val="none" w:sz="0" w:space="0" w:color="auto"/>
      </w:divBdr>
    </w:div>
    <w:div w:id="287123472">
      <w:bodyDiv w:val="1"/>
      <w:marLeft w:val="0"/>
      <w:marRight w:val="0"/>
      <w:marTop w:val="0"/>
      <w:marBottom w:val="0"/>
      <w:divBdr>
        <w:top w:val="none" w:sz="0" w:space="0" w:color="auto"/>
        <w:left w:val="none" w:sz="0" w:space="0" w:color="auto"/>
        <w:bottom w:val="none" w:sz="0" w:space="0" w:color="auto"/>
        <w:right w:val="none" w:sz="0" w:space="0" w:color="auto"/>
      </w:divBdr>
    </w:div>
    <w:div w:id="302856042">
      <w:bodyDiv w:val="1"/>
      <w:marLeft w:val="0"/>
      <w:marRight w:val="0"/>
      <w:marTop w:val="0"/>
      <w:marBottom w:val="0"/>
      <w:divBdr>
        <w:top w:val="none" w:sz="0" w:space="0" w:color="auto"/>
        <w:left w:val="none" w:sz="0" w:space="0" w:color="auto"/>
        <w:bottom w:val="none" w:sz="0" w:space="0" w:color="auto"/>
        <w:right w:val="none" w:sz="0" w:space="0" w:color="auto"/>
      </w:divBdr>
    </w:div>
    <w:div w:id="393743062">
      <w:bodyDiv w:val="1"/>
      <w:marLeft w:val="0"/>
      <w:marRight w:val="0"/>
      <w:marTop w:val="0"/>
      <w:marBottom w:val="0"/>
      <w:divBdr>
        <w:top w:val="none" w:sz="0" w:space="0" w:color="auto"/>
        <w:left w:val="none" w:sz="0" w:space="0" w:color="auto"/>
        <w:bottom w:val="none" w:sz="0" w:space="0" w:color="auto"/>
        <w:right w:val="none" w:sz="0" w:space="0" w:color="auto"/>
      </w:divBdr>
    </w:div>
    <w:div w:id="424032125">
      <w:bodyDiv w:val="1"/>
      <w:marLeft w:val="0"/>
      <w:marRight w:val="0"/>
      <w:marTop w:val="0"/>
      <w:marBottom w:val="0"/>
      <w:divBdr>
        <w:top w:val="none" w:sz="0" w:space="0" w:color="auto"/>
        <w:left w:val="none" w:sz="0" w:space="0" w:color="auto"/>
        <w:bottom w:val="none" w:sz="0" w:space="0" w:color="auto"/>
        <w:right w:val="none" w:sz="0" w:space="0" w:color="auto"/>
      </w:divBdr>
    </w:div>
    <w:div w:id="480777493">
      <w:bodyDiv w:val="1"/>
      <w:marLeft w:val="0"/>
      <w:marRight w:val="0"/>
      <w:marTop w:val="0"/>
      <w:marBottom w:val="0"/>
      <w:divBdr>
        <w:top w:val="none" w:sz="0" w:space="0" w:color="auto"/>
        <w:left w:val="none" w:sz="0" w:space="0" w:color="auto"/>
        <w:bottom w:val="none" w:sz="0" w:space="0" w:color="auto"/>
        <w:right w:val="none" w:sz="0" w:space="0" w:color="auto"/>
      </w:divBdr>
    </w:div>
    <w:div w:id="567957752">
      <w:bodyDiv w:val="1"/>
      <w:marLeft w:val="0"/>
      <w:marRight w:val="0"/>
      <w:marTop w:val="0"/>
      <w:marBottom w:val="0"/>
      <w:divBdr>
        <w:top w:val="none" w:sz="0" w:space="0" w:color="auto"/>
        <w:left w:val="none" w:sz="0" w:space="0" w:color="auto"/>
        <w:bottom w:val="none" w:sz="0" w:space="0" w:color="auto"/>
        <w:right w:val="none" w:sz="0" w:space="0" w:color="auto"/>
      </w:divBdr>
    </w:div>
    <w:div w:id="744647020">
      <w:bodyDiv w:val="1"/>
      <w:marLeft w:val="0"/>
      <w:marRight w:val="0"/>
      <w:marTop w:val="0"/>
      <w:marBottom w:val="0"/>
      <w:divBdr>
        <w:top w:val="none" w:sz="0" w:space="0" w:color="auto"/>
        <w:left w:val="none" w:sz="0" w:space="0" w:color="auto"/>
        <w:bottom w:val="none" w:sz="0" w:space="0" w:color="auto"/>
        <w:right w:val="none" w:sz="0" w:space="0" w:color="auto"/>
      </w:divBdr>
      <w:divsChild>
        <w:div w:id="1504659912">
          <w:marLeft w:val="0"/>
          <w:marRight w:val="0"/>
          <w:marTop w:val="0"/>
          <w:marBottom w:val="0"/>
          <w:divBdr>
            <w:top w:val="none" w:sz="0" w:space="0" w:color="auto"/>
            <w:left w:val="none" w:sz="0" w:space="0" w:color="auto"/>
            <w:bottom w:val="none" w:sz="0" w:space="0" w:color="auto"/>
            <w:right w:val="none" w:sz="0" w:space="0" w:color="auto"/>
          </w:divBdr>
          <w:divsChild>
            <w:div w:id="675234022">
              <w:marLeft w:val="0"/>
              <w:marRight w:val="0"/>
              <w:marTop w:val="0"/>
              <w:marBottom w:val="0"/>
              <w:divBdr>
                <w:top w:val="none" w:sz="0" w:space="0" w:color="auto"/>
                <w:left w:val="none" w:sz="0" w:space="0" w:color="auto"/>
                <w:bottom w:val="none" w:sz="0" w:space="0" w:color="auto"/>
                <w:right w:val="none" w:sz="0" w:space="0" w:color="auto"/>
              </w:divBdr>
              <w:divsChild>
                <w:div w:id="53963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5489">
          <w:marLeft w:val="0"/>
          <w:marRight w:val="0"/>
          <w:marTop w:val="0"/>
          <w:marBottom w:val="0"/>
          <w:divBdr>
            <w:top w:val="none" w:sz="0" w:space="0" w:color="auto"/>
            <w:left w:val="none" w:sz="0" w:space="0" w:color="auto"/>
            <w:bottom w:val="none" w:sz="0" w:space="0" w:color="auto"/>
            <w:right w:val="none" w:sz="0" w:space="0" w:color="auto"/>
          </w:divBdr>
          <w:divsChild>
            <w:div w:id="786581578">
              <w:marLeft w:val="0"/>
              <w:marRight w:val="0"/>
              <w:marTop w:val="0"/>
              <w:marBottom w:val="0"/>
              <w:divBdr>
                <w:top w:val="none" w:sz="0" w:space="0" w:color="auto"/>
                <w:left w:val="none" w:sz="0" w:space="0" w:color="auto"/>
                <w:bottom w:val="none" w:sz="0" w:space="0" w:color="auto"/>
                <w:right w:val="none" w:sz="0" w:space="0" w:color="auto"/>
              </w:divBdr>
            </w:div>
            <w:div w:id="1434086403">
              <w:marLeft w:val="0"/>
              <w:marRight w:val="0"/>
              <w:marTop w:val="0"/>
              <w:marBottom w:val="0"/>
              <w:divBdr>
                <w:top w:val="none" w:sz="0" w:space="0" w:color="auto"/>
                <w:left w:val="none" w:sz="0" w:space="0" w:color="auto"/>
                <w:bottom w:val="none" w:sz="0" w:space="0" w:color="auto"/>
                <w:right w:val="none" w:sz="0" w:space="0" w:color="auto"/>
              </w:divBdr>
            </w:div>
          </w:divsChild>
        </w:div>
        <w:div w:id="1381437630">
          <w:marLeft w:val="0"/>
          <w:marRight w:val="0"/>
          <w:marTop w:val="0"/>
          <w:marBottom w:val="0"/>
          <w:divBdr>
            <w:top w:val="none" w:sz="0" w:space="0" w:color="auto"/>
            <w:left w:val="none" w:sz="0" w:space="0" w:color="auto"/>
            <w:bottom w:val="none" w:sz="0" w:space="0" w:color="auto"/>
            <w:right w:val="none" w:sz="0" w:space="0" w:color="auto"/>
          </w:divBdr>
          <w:divsChild>
            <w:div w:id="1894460394">
              <w:marLeft w:val="0"/>
              <w:marRight w:val="0"/>
              <w:marTop w:val="0"/>
              <w:marBottom w:val="0"/>
              <w:divBdr>
                <w:top w:val="none" w:sz="0" w:space="0" w:color="auto"/>
                <w:left w:val="none" w:sz="0" w:space="0" w:color="auto"/>
                <w:bottom w:val="none" w:sz="0" w:space="0" w:color="auto"/>
                <w:right w:val="none" w:sz="0" w:space="0" w:color="auto"/>
              </w:divBdr>
              <w:divsChild>
                <w:div w:id="459105103">
                  <w:marLeft w:val="0"/>
                  <w:marRight w:val="0"/>
                  <w:marTop w:val="0"/>
                  <w:marBottom w:val="0"/>
                  <w:divBdr>
                    <w:top w:val="none" w:sz="0" w:space="0" w:color="auto"/>
                    <w:left w:val="none" w:sz="0" w:space="0" w:color="auto"/>
                    <w:bottom w:val="none" w:sz="0" w:space="0" w:color="auto"/>
                    <w:right w:val="none" w:sz="0" w:space="0" w:color="auto"/>
                  </w:divBdr>
                  <w:divsChild>
                    <w:div w:id="137673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777470">
          <w:marLeft w:val="0"/>
          <w:marRight w:val="0"/>
          <w:marTop w:val="0"/>
          <w:marBottom w:val="0"/>
          <w:divBdr>
            <w:top w:val="none" w:sz="0" w:space="0" w:color="auto"/>
            <w:left w:val="none" w:sz="0" w:space="0" w:color="auto"/>
            <w:bottom w:val="none" w:sz="0" w:space="0" w:color="auto"/>
            <w:right w:val="none" w:sz="0" w:space="0" w:color="auto"/>
          </w:divBdr>
          <w:divsChild>
            <w:div w:id="1203439686">
              <w:marLeft w:val="0"/>
              <w:marRight w:val="0"/>
              <w:marTop w:val="0"/>
              <w:marBottom w:val="0"/>
              <w:divBdr>
                <w:top w:val="none" w:sz="0" w:space="0" w:color="auto"/>
                <w:left w:val="none" w:sz="0" w:space="0" w:color="auto"/>
                <w:bottom w:val="none" w:sz="0" w:space="0" w:color="auto"/>
                <w:right w:val="none" w:sz="0" w:space="0" w:color="auto"/>
              </w:divBdr>
              <w:divsChild>
                <w:div w:id="176501632">
                  <w:marLeft w:val="0"/>
                  <w:marRight w:val="0"/>
                  <w:marTop w:val="0"/>
                  <w:marBottom w:val="0"/>
                  <w:divBdr>
                    <w:top w:val="none" w:sz="0" w:space="0" w:color="auto"/>
                    <w:left w:val="none" w:sz="0" w:space="0" w:color="auto"/>
                    <w:bottom w:val="none" w:sz="0" w:space="0" w:color="auto"/>
                    <w:right w:val="none" w:sz="0" w:space="0" w:color="auto"/>
                  </w:divBdr>
                  <w:divsChild>
                    <w:div w:id="1554192953">
                      <w:marLeft w:val="0"/>
                      <w:marRight w:val="0"/>
                      <w:marTop w:val="0"/>
                      <w:marBottom w:val="0"/>
                      <w:divBdr>
                        <w:top w:val="none" w:sz="0" w:space="0" w:color="auto"/>
                        <w:left w:val="none" w:sz="0" w:space="0" w:color="auto"/>
                        <w:bottom w:val="none" w:sz="0" w:space="0" w:color="auto"/>
                        <w:right w:val="none" w:sz="0" w:space="0" w:color="auto"/>
                      </w:divBdr>
                      <w:divsChild>
                        <w:div w:id="1738548961">
                          <w:marLeft w:val="0"/>
                          <w:marRight w:val="0"/>
                          <w:marTop w:val="0"/>
                          <w:marBottom w:val="0"/>
                          <w:divBdr>
                            <w:top w:val="none" w:sz="0" w:space="0" w:color="auto"/>
                            <w:left w:val="none" w:sz="0" w:space="0" w:color="auto"/>
                            <w:bottom w:val="none" w:sz="0" w:space="0" w:color="auto"/>
                            <w:right w:val="none" w:sz="0" w:space="0" w:color="auto"/>
                          </w:divBdr>
                        </w:div>
                        <w:div w:id="291328150">
                          <w:marLeft w:val="0"/>
                          <w:marRight w:val="0"/>
                          <w:marTop w:val="0"/>
                          <w:marBottom w:val="0"/>
                          <w:divBdr>
                            <w:top w:val="none" w:sz="0" w:space="0" w:color="auto"/>
                            <w:left w:val="none" w:sz="0" w:space="0" w:color="auto"/>
                            <w:bottom w:val="none" w:sz="0" w:space="0" w:color="auto"/>
                            <w:right w:val="none" w:sz="0" w:space="0" w:color="auto"/>
                          </w:divBdr>
                        </w:div>
                        <w:div w:id="1002973025">
                          <w:marLeft w:val="0"/>
                          <w:marRight w:val="0"/>
                          <w:marTop w:val="0"/>
                          <w:marBottom w:val="0"/>
                          <w:divBdr>
                            <w:top w:val="none" w:sz="0" w:space="0" w:color="auto"/>
                            <w:left w:val="none" w:sz="0" w:space="0" w:color="auto"/>
                            <w:bottom w:val="none" w:sz="0" w:space="0" w:color="auto"/>
                            <w:right w:val="none" w:sz="0" w:space="0" w:color="auto"/>
                          </w:divBdr>
                        </w:div>
                        <w:div w:id="1167137963">
                          <w:marLeft w:val="0"/>
                          <w:marRight w:val="0"/>
                          <w:marTop w:val="0"/>
                          <w:marBottom w:val="0"/>
                          <w:divBdr>
                            <w:top w:val="none" w:sz="0" w:space="0" w:color="auto"/>
                            <w:left w:val="none" w:sz="0" w:space="0" w:color="auto"/>
                            <w:bottom w:val="none" w:sz="0" w:space="0" w:color="auto"/>
                            <w:right w:val="none" w:sz="0" w:space="0" w:color="auto"/>
                          </w:divBdr>
                        </w:div>
                        <w:div w:id="1610776086">
                          <w:marLeft w:val="0"/>
                          <w:marRight w:val="0"/>
                          <w:marTop w:val="0"/>
                          <w:marBottom w:val="0"/>
                          <w:divBdr>
                            <w:top w:val="none" w:sz="0" w:space="0" w:color="auto"/>
                            <w:left w:val="none" w:sz="0" w:space="0" w:color="auto"/>
                            <w:bottom w:val="none" w:sz="0" w:space="0" w:color="auto"/>
                            <w:right w:val="none" w:sz="0" w:space="0" w:color="auto"/>
                          </w:divBdr>
                        </w:div>
                        <w:div w:id="768501910">
                          <w:marLeft w:val="0"/>
                          <w:marRight w:val="0"/>
                          <w:marTop w:val="0"/>
                          <w:marBottom w:val="0"/>
                          <w:divBdr>
                            <w:top w:val="none" w:sz="0" w:space="0" w:color="auto"/>
                            <w:left w:val="none" w:sz="0" w:space="0" w:color="auto"/>
                            <w:bottom w:val="none" w:sz="0" w:space="0" w:color="auto"/>
                            <w:right w:val="none" w:sz="0" w:space="0" w:color="auto"/>
                          </w:divBdr>
                        </w:div>
                        <w:div w:id="16936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842403">
      <w:bodyDiv w:val="1"/>
      <w:marLeft w:val="0"/>
      <w:marRight w:val="0"/>
      <w:marTop w:val="0"/>
      <w:marBottom w:val="0"/>
      <w:divBdr>
        <w:top w:val="none" w:sz="0" w:space="0" w:color="auto"/>
        <w:left w:val="none" w:sz="0" w:space="0" w:color="auto"/>
        <w:bottom w:val="none" w:sz="0" w:space="0" w:color="auto"/>
        <w:right w:val="none" w:sz="0" w:space="0" w:color="auto"/>
      </w:divBdr>
    </w:div>
    <w:div w:id="804272417">
      <w:bodyDiv w:val="1"/>
      <w:marLeft w:val="0"/>
      <w:marRight w:val="0"/>
      <w:marTop w:val="0"/>
      <w:marBottom w:val="0"/>
      <w:divBdr>
        <w:top w:val="none" w:sz="0" w:space="0" w:color="auto"/>
        <w:left w:val="none" w:sz="0" w:space="0" w:color="auto"/>
        <w:bottom w:val="none" w:sz="0" w:space="0" w:color="auto"/>
        <w:right w:val="none" w:sz="0" w:space="0" w:color="auto"/>
      </w:divBdr>
    </w:div>
    <w:div w:id="862978863">
      <w:bodyDiv w:val="1"/>
      <w:marLeft w:val="0"/>
      <w:marRight w:val="0"/>
      <w:marTop w:val="0"/>
      <w:marBottom w:val="0"/>
      <w:divBdr>
        <w:top w:val="none" w:sz="0" w:space="0" w:color="auto"/>
        <w:left w:val="none" w:sz="0" w:space="0" w:color="auto"/>
        <w:bottom w:val="none" w:sz="0" w:space="0" w:color="auto"/>
        <w:right w:val="none" w:sz="0" w:space="0" w:color="auto"/>
      </w:divBdr>
    </w:div>
    <w:div w:id="869225554">
      <w:bodyDiv w:val="1"/>
      <w:marLeft w:val="0"/>
      <w:marRight w:val="0"/>
      <w:marTop w:val="0"/>
      <w:marBottom w:val="0"/>
      <w:divBdr>
        <w:top w:val="none" w:sz="0" w:space="0" w:color="auto"/>
        <w:left w:val="none" w:sz="0" w:space="0" w:color="auto"/>
        <w:bottom w:val="none" w:sz="0" w:space="0" w:color="auto"/>
        <w:right w:val="none" w:sz="0" w:space="0" w:color="auto"/>
      </w:divBdr>
    </w:div>
    <w:div w:id="1035426999">
      <w:bodyDiv w:val="1"/>
      <w:marLeft w:val="0"/>
      <w:marRight w:val="0"/>
      <w:marTop w:val="0"/>
      <w:marBottom w:val="0"/>
      <w:divBdr>
        <w:top w:val="none" w:sz="0" w:space="0" w:color="auto"/>
        <w:left w:val="none" w:sz="0" w:space="0" w:color="auto"/>
        <w:bottom w:val="none" w:sz="0" w:space="0" w:color="auto"/>
        <w:right w:val="none" w:sz="0" w:space="0" w:color="auto"/>
      </w:divBdr>
    </w:div>
    <w:div w:id="1082949561">
      <w:bodyDiv w:val="1"/>
      <w:marLeft w:val="0"/>
      <w:marRight w:val="0"/>
      <w:marTop w:val="0"/>
      <w:marBottom w:val="0"/>
      <w:divBdr>
        <w:top w:val="none" w:sz="0" w:space="0" w:color="auto"/>
        <w:left w:val="none" w:sz="0" w:space="0" w:color="auto"/>
        <w:bottom w:val="none" w:sz="0" w:space="0" w:color="auto"/>
        <w:right w:val="none" w:sz="0" w:space="0" w:color="auto"/>
      </w:divBdr>
    </w:div>
    <w:div w:id="1177576282">
      <w:bodyDiv w:val="1"/>
      <w:marLeft w:val="0"/>
      <w:marRight w:val="0"/>
      <w:marTop w:val="0"/>
      <w:marBottom w:val="0"/>
      <w:divBdr>
        <w:top w:val="none" w:sz="0" w:space="0" w:color="auto"/>
        <w:left w:val="none" w:sz="0" w:space="0" w:color="auto"/>
        <w:bottom w:val="none" w:sz="0" w:space="0" w:color="auto"/>
        <w:right w:val="none" w:sz="0" w:space="0" w:color="auto"/>
      </w:divBdr>
    </w:div>
    <w:div w:id="1209492299">
      <w:bodyDiv w:val="1"/>
      <w:marLeft w:val="0"/>
      <w:marRight w:val="0"/>
      <w:marTop w:val="0"/>
      <w:marBottom w:val="0"/>
      <w:divBdr>
        <w:top w:val="none" w:sz="0" w:space="0" w:color="auto"/>
        <w:left w:val="none" w:sz="0" w:space="0" w:color="auto"/>
        <w:bottom w:val="none" w:sz="0" w:space="0" w:color="auto"/>
        <w:right w:val="none" w:sz="0" w:space="0" w:color="auto"/>
      </w:divBdr>
    </w:div>
    <w:div w:id="1258296792">
      <w:bodyDiv w:val="1"/>
      <w:marLeft w:val="0"/>
      <w:marRight w:val="0"/>
      <w:marTop w:val="0"/>
      <w:marBottom w:val="0"/>
      <w:divBdr>
        <w:top w:val="none" w:sz="0" w:space="0" w:color="auto"/>
        <w:left w:val="none" w:sz="0" w:space="0" w:color="auto"/>
        <w:bottom w:val="none" w:sz="0" w:space="0" w:color="auto"/>
        <w:right w:val="none" w:sz="0" w:space="0" w:color="auto"/>
      </w:divBdr>
    </w:div>
    <w:div w:id="1259680212">
      <w:bodyDiv w:val="1"/>
      <w:marLeft w:val="0"/>
      <w:marRight w:val="0"/>
      <w:marTop w:val="0"/>
      <w:marBottom w:val="0"/>
      <w:divBdr>
        <w:top w:val="none" w:sz="0" w:space="0" w:color="auto"/>
        <w:left w:val="none" w:sz="0" w:space="0" w:color="auto"/>
        <w:bottom w:val="none" w:sz="0" w:space="0" w:color="auto"/>
        <w:right w:val="none" w:sz="0" w:space="0" w:color="auto"/>
      </w:divBdr>
    </w:div>
    <w:div w:id="1272516958">
      <w:bodyDiv w:val="1"/>
      <w:marLeft w:val="0"/>
      <w:marRight w:val="0"/>
      <w:marTop w:val="0"/>
      <w:marBottom w:val="0"/>
      <w:divBdr>
        <w:top w:val="none" w:sz="0" w:space="0" w:color="auto"/>
        <w:left w:val="none" w:sz="0" w:space="0" w:color="auto"/>
        <w:bottom w:val="none" w:sz="0" w:space="0" w:color="auto"/>
        <w:right w:val="none" w:sz="0" w:space="0" w:color="auto"/>
      </w:divBdr>
    </w:div>
    <w:div w:id="1291520171">
      <w:bodyDiv w:val="1"/>
      <w:marLeft w:val="0"/>
      <w:marRight w:val="0"/>
      <w:marTop w:val="0"/>
      <w:marBottom w:val="0"/>
      <w:divBdr>
        <w:top w:val="none" w:sz="0" w:space="0" w:color="auto"/>
        <w:left w:val="none" w:sz="0" w:space="0" w:color="auto"/>
        <w:bottom w:val="none" w:sz="0" w:space="0" w:color="auto"/>
        <w:right w:val="none" w:sz="0" w:space="0" w:color="auto"/>
      </w:divBdr>
    </w:div>
    <w:div w:id="1352224162">
      <w:bodyDiv w:val="1"/>
      <w:marLeft w:val="0"/>
      <w:marRight w:val="0"/>
      <w:marTop w:val="0"/>
      <w:marBottom w:val="0"/>
      <w:divBdr>
        <w:top w:val="none" w:sz="0" w:space="0" w:color="auto"/>
        <w:left w:val="none" w:sz="0" w:space="0" w:color="auto"/>
        <w:bottom w:val="none" w:sz="0" w:space="0" w:color="auto"/>
        <w:right w:val="none" w:sz="0" w:space="0" w:color="auto"/>
      </w:divBdr>
    </w:div>
    <w:div w:id="1535652389">
      <w:bodyDiv w:val="1"/>
      <w:marLeft w:val="0"/>
      <w:marRight w:val="0"/>
      <w:marTop w:val="0"/>
      <w:marBottom w:val="0"/>
      <w:divBdr>
        <w:top w:val="none" w:sz="0" w:space="0" w:color="auto"/>
        <w:left w:val="none" w:sz="0" w:space="0" w:color="auto"/>
        <w:bottom w:val="none" w:sz="0" w:space="0" w:color="auto"/>
        <w:right w:val="none" w:sz="0" w:space="0" w:color="auto"/>
      </w:divBdr>
    </w:div>
    <w:div w:id="1582981057">
      <w:bodyDiv w:val="1"/>
      <w:marLeft w:val="0"/>
      <w:marRight w:val="0"/>
      <w:marTop w:val="0"/>
      <w:marBottom w:val="0"/>
      <w:divBdr>
        <w:top w:val="none" w:sz="0" w:space="0" w:color="auto"/>
        <w:left w:val="none" w:sz="0" w:space="0" w:color="auto"/>
        <w:bottom w:val="none" w:sz="0" w:space="0" w:color="auto"/>
        <w:right w:val="none" w:sz="0" w:space="0" w:color="auto"/>
      </w:divBdr>
      <w:divsChild>
        <w:div w:id="428965626">
          <w:marLeft w:val="0"/>
          <w:marRight w:val="0"/>
          <w:marTop w:val="0"/>
          <w:marBottom w:val="0"/>
          <w:divBdr>
            <w:top w:val="none" w:sz="0" w:space="0" w:color="auto"/>
            <w:left w:val="none" w:sz="0" w:space="0" w:color="auto"/>
            <w:bottom w:val="none" w:sz="0" w:space="0" w:color="auto"/>
            <w:right w:val="none" w:sz="0" w:space="0" w:color="auto"/>
          </w:divBdr>
        </w:div>
      </w:divsChild>
    </w:div>
    <w:div w:id="1582988704">
      <w:bodyDiv w:val="1"/>
      <w:marLeft w:val="0"/>
      <w:marRight w:val="0"/>
      <w:marTop w:val="0"/>
      <w:marBottom w:val="0"/>
      <w:divBdr>
        <w:top w:val="none" w:sz="0" w:space="0" w:color="auto"/>
        <w:left w:val="none" w:sz="0" w:space="0" w:color="auto"/>
        <w:bottom w:val="none" w:sz="0" w:space="0" w:color="auto"/>
        <w:right w:val="none" w:sz="0" w:space="0" w:color="auto"/>
      </w:divBdr>
    </w:div>
    <w:div w:id="1585919929">
      <w:bodyDiv w:val="1"/>
      <w:marLeft w:val="0"/>
      <w:marRight w:val="0"/>
      <w:marTop w:val="0"/>
      <w:marBottom w:val="0"/>
      <w:divBdr>
        <w:top w:val="none" w:sz="0" w:space="0" w:color="auto"/>
        <w:left w:val="none" w:sz="0" w:space="0" w:color="auto"/>
        <w:bottom w:val="none" w:sz="0" w:space="0" w:color="auto"/>
        <w:right w:val="none" w:sz="0" w:space="0" w:color="auto"/>
      </w:divBdr>
      <w:divsChild>
        <w:div w:id="1302148091">
          <w:marLeft w:val="0"/>
          <w:marRight w:val="0"/>
          <w:marTop w:val="0"/>
          <w:marBottom w:val="0"/>
          <w:divBdr>
            <w:top w:val="none" w:sz="0" w:space="0" w:color="auto"/>
            <w:left w:val="none" w:sz="0" w:space="0" w:color="auto"/>
            <w:bottom w:val="none" w:sz="0" w:space="0" w:color="auto"/>
            <w:right w:val="none" w:sz="0" w:space="0" w:color="auto"/>
          </w:divBdr>
        </w:div>
        <w:div w:id="787434298">
          <w:marLeft w:val="0"/>
          <w:marRight w:val="0"/>
          <w:marTop w:val="0"/>
          <w:marBottom w:val="0"/>
          <w:divBdr>
            <w:top w:val="none" w:sz="0" w:space="0" w:color="auto"/>
            <w:left w:val="none" w:sz="0" w:space="0" w:color="auto"/>
            <w:bottom w:val="none" w:sz="0" w:space="0" w:color="auto"/>
            <w:right w:val="none" w:sz="0" w:space="0" w:color="auto"/>
          </w:divBdr>
        </w:div>
        <w:div w:id="479927250">
          <w:marLeft w:val="0"/>
          <w:marRight w:val="0"/>
          <w:marTop w:val="0"/>
          <w:marBottom w:val="0"/>
          <w:divBdr>
            <w:top w:val="none" w:sz="0" w:space="0" w:color="auto"/>
            <w:left w:val="none" w:sz="0" w:space="0" w:color="auto"/>
            <w:bottom w:val="none" w:sz="0" w:space="0" w:color="auto"/>
            <w:right w:val="none" w:sz="0" w:space="0" w:color="auto"/>
          </w:divBdr>
        </w:div>
        <w:div w:id="1484005861">
          <w:marLeft w:val="0"/>
          <w:marRight w:val="0"/>
          <w:marTop w:val="0"/>
          <w:marBottom w:val="0"/>
          <w:divBdr>
            <w:top w:val="none" w:sz="0" w:space="0" w:color="auto"/>
            <w:left w:val="none" w:sz="0" w:space="0" w:color="auto"/>
            <w:bottom w:val="none" w:sz="0" w:space="0" w:color="auto"/>
            <w:right w:val="none" w:sz="0" w:space="0" w:color="auto"/>
          </w:divBdr>
        </w:div>
      </w:divsChild>
    </w:div>
    <w:div w:id="1640110914">
      <w:bodyDiv w:val="1"/>
      <w:marLeft w:val="0"/>
      <w:marRight w:val="0"/>
      <w:marTop w:val="0"/>
      <w:marBottom w:val="0"/>
      <w:divBdr>
        <w:top w:val="none" w:sz="0" w:space="0" w:color="auto"/>
        <w:left w:val="none" w:sz="0" w:space="0" w:color="auto"/>
        <w:bottom w:val="none" w:sz="0" w:space="0" w:color="auto"/>
        <w:right w:val="none" w:sz="0" w:space="0" w:color="auto"/>
      </w:divBdr>
      <w:divsChild>
        <w:div w:id="1683778673">
          <w:marLeft w:val="0"/>
          <w:marRight w:val="0"/>
          <w:marTop w:val="0"/>
          <w:marBottom w:val="0"/>
          <w:divBdr>
            <w:top w:val="none" w:sz="0" w:space="0" w:color="auto"/>
            <w:left w:val="none" w:sz="0" w:space="0" w:color="auto"/>
            <w:bottom w:val="none" w:sz="0" w:space="0" w:color="auto"/>
            <w:right w:val="none" w:sz="0" w:space="0" w:color="auto"/>
          </w:divBdr>
        </w:div>
        <w:div w:id="1083140463">
          <w:marLeft w:val="0"/>
          <w:marRight w:val="0"/>
          <w:marTop w:val="0"/>
          <w:marBottom w:val="0"/>
          <w:divBdr>
            <w:top w:val="none" w:sz="0" w:space="0" w:color="auto"/>
            <w:left w:val="none" w:sz="0" w:space="0" w:color="auto"/>
            <w:bottom w:val="none" w:sz="0" w:space="0" w:color="auto"/>
            <w:right w:val="none" w:sz="0" w:space="0" w:color="auto"/>
          </w:divBdr>
        </w:div>
        <w:div w:id="1709144785">
          <w:marLeft w:val="0"/>
          <w:marRight w:val="0"/>
          <w:marTop w:val="0"/>
          <w:marBottom w:val="0"/>
          <w:divBdr>
            <w:top w:val="none" w:sz="0" w:space="0" w:color="auto"/>
            <w:left w:val="none" w:sz="0" w:space="0" w:color="auto"/>
            <w:bottom w:val="none" w:sz="0" w:space="0" w:color="auto"/>
            <w:right w:val="none" w:sz="0" w:space="0" w:color="auto"/>
          </w:divBdr>
        </w:div>
        <w:div w:id="1490095538">
          <w:marLeft w:val="0"/>
          <w:marRight w:val="0"/>
          <w:marTop w:val="0"/>
          <w:marBottom w:val="0"/>
          <w:divBdr>
            <w:top w:val="none" w:sz="0" w:space="0" w:color="auto"/>
            <w:left w:val="none" w:sz="0" w:space="0" w:color="auto"/>
            <w:bottom w:val="none" w:sz="0" w:space="0" w:color="auto"/>
            <w:right w:val="none" w:sz="0" w:space="0" w:color="auto"/>
          </w:divBdr>
        </w:div>
        <w:div w:id="2125612163">
          <w:marLeft w:val="0"/>
          <w:marRight w:val="0"/>
          <w:marTop w:val="0"/>
          <w:marBottom w:val="0"/>
          <w:divBdr>
            <w:top w:val="none" w:sz="0" w:space="0" w:color="auto"/>
            <w:left w:val="none" w:sz="0" w:space="0" w:color="auto"/>
            <w:bottom w:val="none" w:sz="0" w:space="0" w:color="auto"/>
            <w:right w:val="none" w:sz="0" w:space="0" w:color="auto"/>
          </w:divBdr>
        </w:div>
      </w:divsChild>
    </w:div>
    <w:div w:id="1703050028">
      <w:bodyDiv w:val="1"/>
      <w:marLeft w:val="0"/>
      <w:marRight w:val="0"/>
      <w:marTop w:val="0"/>
      <w:marBottom w:val="0"/>
      <w:divBdr>
        <w:top w:val="none" w:sz="0" w:space="0" w:color="auto"/>
        <w:left w:val="none" w:sz="0" w:space="0" w:color="auto"/>
        <w:bottom w:val="none" w:sz="0" w:space="0" w:color="auto"/>
        <w:right w:val="none" w:sz="0" w:space="0" w:color="auto"/>
      </w:divBdr>
      <w:divsChild>
        <w:div w:id="1447844685">
          <w:marLeft w:val="0"/>
          <w:marRight w:val="0"/>
          <w:marTop w:val="0"/>
          <w:marBottom w:val="0"/>
          <w:divBdr>
            <w:top w:val="none" w:sz="0" w:space="0" w:color="auto"/>
            <w:left w:val="none" w:sz="0" w:space="0" w:color="auto"/>
            <w:bottom w:val="none" w:sz="0" w:space="0" w:color="auto"/>
            <w:right w:val="none" w:sz="0" w:space="0" w:color="auto"/>
          </w:divBdr>
        </w:div>
        <w:div w:id="802232012">
          <w:marLeft w:val="0"/>
          <w:marRight w:val="0"/>
          <w:marTop w:val="0"/>
          <w:marBottom w:val="0"/>
          <w:divBdr>
            <w:top w:val="none" w:sz="0" w:space="0" w:color="auto"/>
            <w:left w:val="none" w:sz="0" w:space="0" w:color="auto"/>
            <w:bottom w:val="none" w:sz="0" w:space="0" w:color="auto"/>
            <w:right w:val="none" w:sz="0" w:space="0" w:color="auto"/>
          </w:divBdr>
        </w:div>
        <w:div w:id="1295713386">
          <w:marLeft w:val="0"/>
          <w:marRight w:val="0"/>
          <w:marTop w:val="0"/>
          <w:marBottom w:val="0"/>
          <w:divBdr>
            <w:top w:val="none" w:sz="0" w:space="0" w:color="auto"/>
            <w:left w:val="none" w:sz="0" w:space="0" w:color="auto"/>
            <w:bottom w:val="none" w:sz="0" w:space="0" w:color="auto"/>
            <w:right w:val="none" w:sz="0" w:space="0" w:color="auto"/>
          </w:divBdr>
        </w:div>
      </w:divsChild>
    </w:div>
    <w:div w:id="1761831987">
      <w:bodyDiv w:val="1"/>
      <w:marLeft w:val="0"/>
      <w:marRight w:val="0"/>
      <w:marTop w:val="0"/>
      <w:marBottom w:val="0"/>
      <w:divBdr>
        <w:top w:val="none" w:sz="0" w:space="0" w:color="auto"/>
        <w:left w:val="none" w:sz="0" w:space="0" w:color="auto"/>
        <w:bottom w:val="none" w:sz="0" w:space="0" w:color="auto"/>
        <w:right w:val="none" w:sz="0" w:space="0" w:color="auto"/>
      </w:divBdr>
      <w:divsChild>
        <w:div w:id="583954674">
          <w:marLeft w:val="0"/>
          <w:marRight w:val="0"/>
          <w:marTop w:val="0"/>
          <w:marBottom w:val="0"/>
          <w:divBdr>
            <w:top w:val="none" w:sz="0" w:space="0" w:color="auto"/>
            <w:left w:val="none" w:sz="0" w:space="0" w:color="auto"/>
            <w:bottom w:val="none" w:sz="0" w:space="0" w:color="auto"/>
            <w:right w:val="none" w:sz="0" w:space="0" w:color="auto"/>
          </w:divBdr>
        </w:div>
        <w:div w:id="917135226">
          <w:marLeft w:val="0"/>
          <w:marRight w:val="0"/>
          <w:marTop w:val="0"/>
          <w:marBottom w:val="0"/>
          <w:divBdr>
            <w:top w:val="none" w:sz="0" w:space="0" w:color="auto"/>
            <w:left w:val="none" w:sz="0" w:space="0" w:color="auto"/>
            <w:bottom w:val="none" w:sz="0" w:space="0" w:color="auto"/>
            <w:right w:val="none" w:sz="0" w:space="0" w:color="auto"/>
          </w:divBdr>
          <w:divsChild>
            <w:div w:id="425615783">
              <w:marLeft w:val="0"/>
              <w:marRight w:val="0"/>
              <w:marTop w:val="0"/>
              <w:marBottom w:val="0"/>
              <w:divBdr>
                <w:top w:val="none" w:sz="0" w:space="0" w:color="auto"/>
                <w:left w:val="none" w:sz="0" w:space="0" w:color="auto"/>
                <w:bottom w:val="none" w:sz="0" w:space="0" w:color="auto"/>
                <w:right w:val="none" w:sz="0" w:space="0" w:color="auto"/>
              </w:divBdr>
            </w:div>
            <w:div w:id="1542209321">
              <w:marLeft w:val="0"/>
              <w:marRight w:val="0"/>
              <w:marTop w:val="0"/>
              <w:marBottom w:val="0"/>
              <w:divBdr>
                <w:top w:val="none" w:sz="0" w:space="0" w:color="auto"/>
                <w:left w:val="none" w:sz="0" w:space="0" w:color="auto"/>
                <w:bottom w:val="none" w:sz="0" w:space="0" w:color="auto"/>
                <w:right w:val="none" w:sz="0" w:space="0" w:color="auto"/>
              </w:divBdr>
            </w:div>
            <w:div w:id="1156190364">
              <w:marLeft w:val="0"/>
              <w:marRight w:val="0"/>
              <w:marTop w:val="0"/>
              <w:marBottom w:val="0"/>
              <w:divBdr>
                <w:top w:val="none" w:sz="0" w:space="0" w:color="auto"/>
                <w:left w:val="none" w:sz="0" w:space="0" w:color="auto"/>
                <w:bottom w:val="none" w:sz="0" w:space="0" w:color="auto"/>
                <w:right w:val="none" w:sz="0" w:space="0" w:color="auto"/>
              </w:divBdr>
              <w:divsChild>
                <w:div w:id="302583348">
                  <w:marLeft w:val="0"/>
                  <w:marRight w:val="0"/>
                  <w:marTop w:val="0"/>
                  <w:marBottom w:val="0"/>
                  <w:divBdr>
                    <w:top w:val="none" w:sz="0" w:space="0" w:color="auto"/>
                    <w:left w:val="none" w:sz="0" w:space="0" w:color="auto"/>
                    <w:bottom w:val="none" w:sz="0" w:space="0" w:color="auto"/>
                    <w:right w:val="none" w:sz="0" w:space="0" w:color="auto"/>
                  </w:divBdr>
                </w:div>
                <w:div w:id="813211">
                  <w:marLeft w:val="0"/>
                  <w:marRight w:val="0"/>
                  <w:marTop w:val="0"/>
                  <w:marBottom w:val="0"/>
                  <w:divBdr>
                    <w:top w:val="none" w:sz="0" w:space="0" w:color="auto"/>
                    <w:left w:val="none" w:sz="0" w:space="0" w:color="auto"/>
                    <w:bottom w:val="none" w:sz="0" w:space="0" w:color="auto"/>
                    <w:right w:val="none" w:sz="0" w:space="0" w:color="auto"/>
                  </w:divBdr>
                </w:div>
                <w:div w:id="91921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77554">
      <w:bodyDiv w:val="1"/>
      <w:marLeft w:val="0"/>
      <w:marRight w:val="0"/>
      <w:marTop w:val="0"/>
      <w:marBottom w:val="0"/>
      <w:divBdr>
        <w:top w:val="none" w:sz="0" w:space="0" w:color="auto"/>
        <w:left w:val="none" w:sz="0" w:space="0" w:color="auto"/>
        <w:bottom w:val="none" w:sz="0" w:space="0" w:color="auto"/>
        <w:right w:val="none" w:sz="0" w:space="0" w:color="auto"/>
      </w:divBdr>
      <w:divsChild>
        <w:div w:id="1463962682">
          <w:marLeft w:val="0"/>
          <w:marRight w:val="0"/>
          <w:marTop w:val="0"/>
          <w:marBottom w:val="0"/>
          <w:divBdr>
            <w:top w:val="none" w:sz="0" w:space="0" w:color="auto"/>
            <w:left w:val="none" w:sz="0" w:space="0" w:color="auto"/>
            <w:bottom w:val="none" w:sz="0" w:space="0" w:color="auto"/>
            <w:right w:val="none" w:sz="0" w:space="0" w:color="auto"/>
          </w:divBdr>
        </w:div>
      </w:divsChild>
    </w:div>
    <w:div w:id="1865897437">
      <w:bodyDiv w:val="1"/>
      <w:marLeft w:val="0"/>
      <w:marRight w:val="0"/>
      <w:marTop w:val="0"/>
      <w:marBottom w:val="0"/>
      <w:divBdr>
        <w:top w:val="none" w:sz="0" w:space="0" w:color="auto"/>
        <w:left w:val="none" w:sz="0" w:space="0" w:color="auto"/>
        <w:bottom w:val="none" w:sz="0" w:space="0" w:color="auto"/>
        <w:right w:val="none" w:sz="0" w:space="0" w:color="auto"/>
      </w:divBdr>
      <w:divsChild>
        <w:div w:id="1275753344">
          <w:marLeft w:val="0"/>
          <w:marRight w:val="0"/>
          <w:marTop w:val="0"/>
          <w:marBottom w:val="0"/>
          <w:divBdr>
            <w:top w:val="none" w:sz="0" w:space="0" w:color="auto"/>
            <w:left w:val="none" w:sz="0" w:space="0" w:color="auto"/>
            <w:bottom w:val="none" w:sz="0" w:space="0" w:color="auto"/>
            <w:right w:val="none" w:sz="0" w:space="0" w:color="auto"/>
          </w:divBdr>
        </w:div>
        <w:div w:id="333189058">
          <w:marLeft w:val="0"/>
          <w:marRight w:val="0"/>
          <w:marTop w:val="0"/>
          <w:marBottom w:val="0"/>
          <w:divBdr>
            <w:top w:val="none" w:sz="0" w:space="0" w:color="auto"/>
            <w:left w:val="none" w:sz="0" w:space="0" w:color="auto"/>
            <w:bottom w:val="none" w:sz="0" w:space="0" w:color="auto"/>
            <w:right w:val="none" w:sz="0" w:space="0" w:color="auto"/>
          </w:divBdr>
        </w:div>
        <w:div w:id="523206175">
          <w:marLeft w:val="0"/>
          <w:marRight w:val="0"/>
          <w:marTop w:val="0"/>
          <w:marBottom w:val="0"/>
          <w:divBdr>
            <w:top w:val="none" w:sz="0" w:space="0" w:color="auto"/>
            <w:left w:val="none" w:sz="0" w:space="0" w:color="auto"/>
            <w:bottom w:val="none" w:sz="0" w:space="0" w:color="auto"/>
            <w:right w:val="none" w:sz="0" w:space="0" w:color="auto"/>
          </w:divBdr>
        </w:div>
        <w:div w:id="611473634">
          <w:marLeft w:val="0"/>
          <w:marRight w:val="0"/>
          <w:marTop w:val="0"/>
          <w:marBottom w:val="0"/>
          <w:divBdr>
            <w:top w:val="none" w:sz="0" w:space="0" w:color="auto"/>
            <w:left w:val="none" w:sz="0" w:space="0" w:color="auto"/>
            <w:bottom w:val="none" w:sz="0" w:space="0" w:color="auto"/>
            <w:right w:val="none" w:sz="0" w:space="0" w:color="auto"/>
          </w:divBdr>
        </w:div>
        <w:div w:id="67466421">
          <w:marLeft w:val="0"/>
          <w:marRight w:val="0"/>
          <w:marTop w:val="0"/>
          <w:marBottom w:val="0"/>
          <w:divBdr>
            <w:top w:val="none" w:sz="0" w:space="0" w:color="auto"/>
            <w:left w:val="none" w:sz="0" w:space="0" w:color="auto"/>
            <w:bottom w:val="none" w:sz="0" w:space="0" w:color="auto"/>
            <w:right w:val="none" w:sz="0" w:space="0" w:color="auto"/>
          </w:divBdr>
        </w:div>
        <w:div w:id="1576360873">
          <w:marLeft w:val="0"/>
          <w:marRight w:val="0"/>
          <w:marTop w:val="0"/>
          <w:marBottom w:val="0"/>
          <w:divBdr>
            <w:top w:val="none" w:sz="0" w:space="0" w:color="auto"/>
            <w:left w:val="none" w:sz="0" w:space="0" w:color="auto"/>
            <w:bottom w:val="none" w:sz="0" w:space="0" w:color="auto"/>
            <w:right w:val="none" w:sz="0" w:space="0" w:color="auto"/>
          </w:divBdr>
        </w:div>
        <w:div w:id="1247038008">
          <w:marLeft w:val="0"/>
          <w:marRight w:val="0"/>
          <w:marTop w:val="0"/>
          <w:marBottom w:val="0"/>
          <w:divBdr>
            <w:top w:val="none" w:sz="0" w:space="0" w:color="auto"/>
            <w:left w:val="none" w:sz="0" w:space="0" w:color="auto"/>
            <w:bottom w:val="none" w:sz="0" w:space="0" w:color="auto"/>
            <w:right w:val="none" w:sz="0" w:space="0" w:color="auto"/>
          </w:divBdr>
          <w:divsChild>
            <w:div w:id="450056129">
              <w:marLeft w:val="0"/>
              <w:marRight w:val="0"/>
              <w:marTop w:val="0"/>
              <w:marBottom w:val="0"/>
              <w:divBdr>
                <w:top w:val="none" w:sz="0" w:space="0" w:color="auto"/>
                <w:left w:val="none" w:sz="0" w:space="0" w:color="auto"/>
                <w:bottom w:val="none" w:sz="0" w:space="0" w:color="auto"/>
                <w:right w:val="none" w:sz="0" w:space="0" w:color="auto"/>
              </w:divBdr>
              <w:divsChild>
                <w:div w:id="1553810557">
                  <w:marLeft w:val="0"/>
                  <w:marRight w:val="0"/>
                  <w:marTop w:val="0"/>
                  <w:marBottom w:val="0"/>
                  <w:divBdr>
                    <w:top w:val="none" w:sz="0" w:space="0" w:color="auto"/>
                    <w:left w:val="none" w:sz="0" w:space="0" w:color="auto"/>
                    <w:bottom w:val="none" w:sz="0" w:space="0" w:color="auto"/>
                    <w:right w:val="none" w:sz="0" w:space="0" w:color="auto"/>
                  </w:divBdr>
                  <w:divsChild>
                    <w:div w:id="700479322">
                      <w:marLeft w:val="0"/>
                      <w:marRight w:val="0"/>
                      <w:marTop w:val="0"/>
                      <w:marBottom w:val="0"/>
                      <w:divBdr>
                        <w:top w:val="none" w:sz="0" w:space="0" w:color="auto"/>
                        <w:left w:val="none" w:sz="0" w:space="0" w:color="auto"/>
                        <w:bottom w:val="none" w:sz="0" w:space="0" w:color="auto"/>
                        <w:right w:val="none" w:sz="0" w:space="0" w:color="auto"/>
                      </w:divBdr>
                      <w:divsChild>
                        <w:div w:id="357511562">
                          <w:marLeft w:val="0"/>
                          <w:marRight w:val="0"/>
                          <w:marTop w:val="0"/>
                          <w:marBottom w:val="0"/>
                          <w:divBdr>
                            <w:top w:val="none" w:sz="0" w:space="0" w:color="auto"/>
                            <w:left w:val="none" w:sz="0" w:space="0" w:color="auto"/>
                            <w:bottom w:val="none" w:sz="0" w:space="0" w:color="auto"/>
                            <w:right w:val="none" w:sz="0" w:space="0" w:color="auto"/>
                          </w:divBdr>
                        </w:div>
                        <w:div w:id="531235734">
                          <w:marLeft w:val="0"/>
                          <w:marRight w:val="0"/>
                          <w:marTop w:val="0"/>
                          <w:marBottom w:val="0"/>
                          <w:divBdr>
                            <w:top w:val="none" w:sz="0" w:space="0" w:color="auto"/>
                            <w:left w:val="none" w:sz="0" w:space="0" w:color="auto"/>
                            <w:bottom w:val="none" w:sz="0" w:space="0" w:color="auto"/>
                            <w:right w:val="none" w:sz="0" w:space="0" w:color="auto"/>
                          </w:divBdr>
                        </w:div>
                        <w:div w:id="44331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337708">
      <w:bodyDiv w:val="1"/>
      <w:marLeft w:val="0"/>
      <w:marRight w:val="0"/>
      <w:marTop w:val="0"/>
      <w:marBottom w:val="0"/>
      <w:divBdr>
        <w:top w:val="none" w:sz="0" w:space="0" w:color="auto"/>
        <w:left w:val="none" w:sz="0" w:space="0" w:color="auto"/>
        <w:bottom w:val="none" w:sz="0" w:space="0" w:color="auto"/>
        <w:right w:val="none" w:sz="0" w:space="0" w:color="auto"/>
      </w:divBdr>
      <w:divsChild>
        <w:div w:id="1618415777">
          <w:marLeft w:val="0"/>
          <w:marRight w:val="0"/>
          <w:marTop w:val="0"/>
          <w:marBottom w:val="0"/>
          <w:divBdr>
            <w:top w:val="none" w:sz="0" w:space="0" w:color="auto"/>
            <w:left w:val="none" w:sz="0" w:space="0" w:color="auto"/>
            <w:bottom w:val="none" w:sz="0" w:space="0" w:color="auto"/>
            <w:right w:val="none" w:sz="0" w:space="0" w:color="auto"/>
          </w:divBdr>
        </w:div>
      </w:divsChild>
    </w:div>
    <w:div w:id="2080979067">
      <w:bodyDiv w:val="1"/>
      <w:marLeft w:val="0"/>
      <w:marRight w:val="0"/>
      <w:marTop w:val="0"/>
      <w:marBottom w:val="0"/>
      <w:divBdr>
        <w:top w:val="none" w:sz="0" w:space="0" w:color="auto"/>
        <w:left w:val="none" w:sz="0" w:space="0" w:color="auto"/>
        <w:bottom w:val="none" w:sz="0" w:space="0" w:color="auto"/>
        <w:right w:val="none" w:sz="0" w:space="0" w:color="auto"/>
      </w:divBdr>
    </w:div>
    <w:div w:id="2086877706">
      <w:bodyDiv w:val="1"/>
      <w:marLeft w:val="0"/>
      <w:marRight w:val="0"/>
      <w:marTop w:val="0"/>
      <w:marBottom w:val="0"/>
      <w:divBdr>
        <w:top w:val="none" w:sz="0" w:space="0" w:color="auto"/>
        <w:left w:val="none" w:sz="0" w:space="0" w:color="auto"/>
        <w:bottom w:val="none" w:sz="0" w:space="0" w:color="auto"/>
        <w:right w:val="none" w:sz="0" w:space="0" w:color="auto"/>
      </w:divBdr>
      <w:divsChild>
        <w:div w:id="323289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6BB06-5415-4600-8AF3-EC1949EB1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3783</Words>
  <Characters>21565</Characters>
  <Application>Microsoft Office Word</Application>
  <DocSecurity>0</DocSecurity>
  <Lines>179</Lines>
  <Paragraphs>50</Paragraphs>
  <ScaleCrop>false</ScaleCrop>
  <HeadingPairs>
    <vt:vector size="2" baseType="variant">
      <vt:variant>
        <vt:lpstr>Titolo</vt:lpstr>
      </vt:variant>
      <vt:variant>
        <vt:i4>1</vt:i4>
      </vt:variant>
    </vt:vector>
  </HeadingPairs>
  <TitlesOfParts>
    <vt:vector size="1" baseType="lpstr">
      <vt:lpstr/>
    </vt:vector>
  </TitlesOfParts>
  <Company>Acer</Company>
  <LinksUpToDate>false</LinksUpToDate>
  <CharactersWithSpaces>25298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Acer Customer</dc:creator>
  <cp:lastModifiedBy>Lorena Bottiglio</cp:lastModifiedBy>
  <cp:revision>10</cp:revision>
  <cp:lastPrinted>2025-07-15T08:17:00Z</cp:lastPrinted>
  <dcterms:created xsi:type="dcterms:W3CDTF">2025-11-16T20:31:00Z</dcterms:created>
  <dcterms:modified xsi:type="dcterms:W3CDTF">2025-11-20T14:37:00Z</dcterms:modified>
</cp:coreProperties>
</file>